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34" w:rsidRPr="005A2734" w:rsidRDefault="005A2734" w:rsidP="005A2734">
      <w:pPr>
        <w:pStyle w:val="Default"/>
        <w:rPr>
          <w:b/>
          <w:bCs/>
        </w:rPr>
      </w:pPr>
      <w:r w:rsidRPr="005A2734">
        <w:rPr>
          <w:b/>
          <w:bCs/>
        </w:rPr>
        <w:t xml:space="preserve">İçindekiler </w:t>
      </w:r>
    </w:p>
    <w:p w:rsidR="005A2734" w:rsidRPr="005A2734" w:rsidRDefault="005A2734" w:rsidP="005A2734">
      <w:pPr>
        <w:pStyle w:val="Default"/>
      </w:pPr>
    </w:p>
    <w:p w:rsidR="005A2734" w:rsidRPr="00400429" w:rsidRDefault="005A2734" w:rsidP="00400429">
      <w:pPr>
        <w:pStyle w:val="Balk3"/>
        <w:rPr>
          <w:rFonts w:ascii="Times New Roman" w:hAnsi="Times New Roman" w:cs="Times New Roman"/>
          <w:color w:val="auto"/>
          <w:sz w:val="24"/>
          <w:szCs w:val="24"/>
        </w:rPr>
      </w:pPr>
      <w:r w:rsidRPr="00400429">
        <w:rPr>
          <w:rFonts w:ascii="Times New Roman" w:hAnsi="Times New Roman" w:cs="Times New Roman"/>
          <w:color w:val="auto"/>
          <w:sz w:val="24"/>
          <w:szCs w:val="24"/>
        </w:rPr>
        <w:t xml:space="preserve">BİRİNCİ KISIM Genel Esaslar </w:t>
      </w:r>
    </w:p>
    <w:p w:rsidR="005A2734" w:rsidRPr="00400429" w:rsidRDefault="005A2734" w:rsidP="00400429">
      <w:pPr>
        <w:pStyle w:val="Balk3"/>
        <w:rPr>
          <w:rFonts w:ascii="Times New Roman" w:hAnsi="Times New Roman" w:cs="Times New Roman"/>
          <w:color w:val="auto"/>
          <w:sz w:val="24"/>
          <w:szCs w:val="24"/>
        </w:rPr>
      </w:pPr>
      <w:r w:rsidRPr="00400429">
        <w:rPr>
          <w:rFonts w:ascii="Times New Roman" w:hAnsi="Times New Roman" w:cs="Times New Roman"/>
          <w:color w:val="auto"/>
          <w:sz w:val="24"/>
          <w:szCs w:val="24"/>
        </w:rPr>
        <w:t xml:space="preserve">BİRİNCİ BÖLÜM Amaç, Dayanak, Tanımlar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Amaç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Dayanak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Tanımlar </w:t>
      </w:r>
    </w:p>
    <w:p w:rsidR="005A2734" w:rsidRPr="00400429" w:rsidRDefault="005A2734" w:rsidP="00400429">
      <w:pPr>
        <w:pStyle w:val="Balk3"/>
        <w:rPr>
          <w:rFonts w:ascii="Times New Roman" w:hAnsi="Times New Roman" w:cs="Times New Roman"/>
          <w:color w:val="auto"/>
          <w:sz w:val="24"/>
          <w:szCs w:val="24"/>
        </w:rPr>
      </w:pPr>
      <w:r w:rsidRPr="00400429">
        <w:rPr>
          <w:rFonts w:ascii="Times New Roman" w:hAnsi="Times New Roman" w:cs="Times New Roman"/>
          <w:color w:val="auto"/>
          <w:sz w:val="24"/>
          <w:szCs w:val="24"/>
        </w:rPr>
        <w:t xml:space="preserve">İKİNCİ BÖLÜM Servisler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Atama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Kadro ve </w:t>
      </w:r>
      <w:r w:rsidR="00DE5BC0" w:rsidRPr="00400429">
        <w:rPr>
          <w:rFonts w:ascii="Times New Roman" w:hAnsi="Times New Roman" w:cs="Times New Roman"/>
          <w:b w:val="0"/>
          <w:color w:val="auto"/>
          <w:sz w:val="24"/>
          <w:szCs w:val="24"/>
        </w:rPr>
        <w:t>İ</w:t>
      </w:r>
      <w:r w:rsidRPr="00400429">
        <w:rPr>
          <w:rFonts w:ascii="Times New Roman" w:hAnsi="Times New Roman" w:cs="Times New Roman"/>
          <w:b w:val="0"/>
          <w:color w:val="auto"/>
          <w:sz w:val="24"/>
          <w:szCs w:val="24"/>
        </w:rPr>
        <w:t xml:space="preserve">statistik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Dis</w:t>
      </w:r>
      <w:r w:rsidR="00DE5BC0" w:rsidRPr="00400429">
        <w:rPr>
          <w:rFonts w:ascii="Times New Roman" w:hAnsi="Times New Roman" w:cs="Times New Roman"/>
          <w:b w:val="0"/>
          <w:color w:val="auto"/>
          <w:sz w:val="24"/>
          <w:szCs w:val="24"/>
        </w:rPr>
        <w:t>iplin ve Soruşturma Servisi ve G</w:t>
      </w:r>
      <w:r w:rsidRPr="00400429">
        <w:rPr>
          <w:rFonts w:ascii="Times New Roman" w:hAnsi="Times New Roman" w:cs="Times New Roman"/>
          <w:b w:val="0"/>
          <w:color w:val="auto"/>
          <w:sz w:val="24"/>
          <w:szCs w:val="24"/>
        </w:rPr>
        <w:t xml:space="preserve">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İdari Davalar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Sosyal Yönetsel ve Mali İşler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Eğitim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Genel Evrak Servisi ve Görevleri</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Arşiv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 xml:space="preserve">Sınav Hizmetleri Servisi ve Görevleri </w:t>
      </w:r>
    </w:p>
    <w:p w:rsidR="005A2734" w:rsidRPr="00400429" w:rsidRDefault="005A2734"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Bilgi İşlem Servisi ve Görevleri</w:t>
      </w:r>
    </w:p>
    <w:p w:rsidR="00DE5BC0" w:rsidRPr="00400429" w:rsidRDefault="00DE5BC0"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Sivil Savunma Servisi ve Görevleri</w:t>
      </w:r>
    </w:p>
    <w:p w:rsidR="00400429" w:rsidRPr="00400429" w:rsidRDefault="00400429"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Sicil Servisi ve Görevleri</w:t>
      </w:r>
    </w:p>
    <w:p w:rsidR="00400429" w:rsidRDefault="00400429" w:rsidP="00400429">
      <w:pPr>
        <w:pStyle w:val="Balk3"/>
        <w:rPr>
          <w:rFonts w:ascii="Times New Roman" w:hAnsi="Times New Roman" w:cs="Times New Roman"/>
          <w:b w:val="0"/>
          <w:color w:val="auto"/>
          <w:sz w:val="24"/>
          <w:szCs w:val="24"/>
        </w:rPr>
      </w:pPr>
      <w:r w:rsidRPr="00400429">
        <w:rPr>
          <w:rFonts w:ascii="Times New Roman" w:hAnsi="Times New Roman" w:cs="Times New Roman"/>
          <w:b w:val="0"/>
          <w:color w:val="auto"/>
          <w:sz w:val="24"/>
          <w:szCs w:val="24"/>
        </w:rPr>
        <w:t>Bilgi Edinme Servisi ve Görevleri</w:t>
      </w:r>
    </w:p>
    <w:p w:rsidR="00400429" w:rsidRDefault="00400429" w:rsidP="00400429">
      <w:pPr>
        <w:rPr>
          <w:rFonts w:ascii="Times New Roman" w:hAnsi="Times New Roman" w:cs="Times New Roman"/>
          <w:b/>
          <w:sz w:val="24"/>
          <w:szCs w:val="24"/>
        </w:rPr>
      </w:pPr>
      <w:r w:rsidRPr="00400429">
        <w:rPr>
          <w:rFonts w:ascii="Times New Roman" w:hAnsi="Times New Roman" w:cs="Times New Roman"/>
          <w:b/>
          <w:sz w:val="24"/>
          <w:szCs w:val="24"/>
        </w:rPr>
        <w:t>İKİNCİ KISIM Atama Servisi ve Görevleri</w:t>
      </w:r>
    </w:p>
    <w:p w:rsidR="00400429" w:rsidRDefault="00400429" w:rsidP="00400429">
      <w:pPr>
        <w:rPr>
          <w:rFonts w:ascii="Times New Roman" w:hAnsi="Times New Roman" w:cs="Times New Roman"/>
          <w:b/>
          <w:sz w:val="24"/>
          <w:szCs w:val="24"/>
        </w:rPr>
      </w:pPr>
      <w:r>
        <w:rPr>
          <w:rFonts w:ascii="Times New Roman" w:hAnsi="Times New Roman" w:cs="Times New Roman"/>
          <w:b/>
          <w:sz w:val="24"/>
          <w:szCs w:val="24"/>
        </w:rPr>
        <w:t>BİRİNCİ BÖLÜM Atama İşlemleri</w:t>
      </w:r>
    </w:p>
    <w:p w:rsidR="00400429" w:rsidRPr="00400429" w:rsidRDefault="00400429" w:rsidP="00400429">
      <w:pPr>
        <w:rPr>
          <w:rFonts w:ascii="Times New Roman" w:hAnsi="Times New Roman" w:cs="Times New Roman"/>
          <w:sz w:val="24"/>
          <w:szCs w:val="24"/>
        </w:rPr>
      </w:pPr>
      <w:r w:rsidRPr="00400429">
        <w:rPr>
          <w:rFonts w:ascii="Times New Roman" w:hAnsi="Times New Roman" w:cs="Times New Roman"/>
          <w:sz w:val="24"/>
          <w:szCs w:val="24"/>
        </w:rPr>
        <w:t>KPSS Sonucu Yerleştirilenlerin Atama İşlemleri</w:t>
      </w:r>
    </w:p>
    <w:p w:rsidR="00400429" w:rsidRPr="00400429" w:rsidRDefault="00400429" w:rsidP="00400429">
      <w:pPr>
        <w:rPr>
          <w:rFonts w:ascii="Times New Roman" w:hAnsi="Times New Roman" w:cs="Times New Roman"/>
          <w:sz w:val="24"/>
          <w:szCs w:val="24"/>
        </w:rPr>
      </w:pPr>
      <w:r w:rsidRPr="00400429">
        <w:rPr>
          <w:rFonts w:ascii="Times New Roman" w:hAnsi="Times New Roman" w:cs="Times New Roman"/>
          <w:sz w:val="24"/>
          <w:szCs w:val="24"/>
        </w:rPr>
        <w:t>3713 Sayılı Terörle Mücadele Kanunu Uyarınca Atama İşlemleri</w:t>
      </w:r>
    </w:p>
    <w:p w:rsidR="00400429" w:rsidRDefault="00400429" w:rsidP="00400429">
      <w:pPr>
        <w:rPr>
          <w:rFonts w:ascii="Times New Roman" w:hAnsi="Times New Roman" w:cs="Times New Roman"/>
          <w:sz w:val="24"/>
          <w:szCs w:val="24"/>
        </w:rPr>
      </w:pPr>
      <w:r w:rsidRPr="00400429">
        <w:rPr>
          <w:rFonts w:ascii="Times New Roman" w:hAnsi="Times New Roman" w:cs="Times New Roman"/>
          <w:sz w:val="24"/>
          <w:szCs w:val="24"/>
        </w:rPr>
        <w:t>Göreve Başlama ve Başlamama Hallerinde Yapılacak İşlemler</w:t>
      </w:r>
    </w:p>
    <w:p w:rsidR="00400429" w:rsidRDefault="00400429" w:rsidP="00400429">
      <w:pPr>
        <w:rPr>
          <w:rFonts w:ascii="Times New Roman" w:hAnsi="Times New Roman" w:cs="Times New Roman"/>
          <w:sz w:val="24"/>
          <w:szCs w:val="24"/>
        </w:rPr>
      </w:pPr>
      <w:r>
        <w:rPr>
          <w:rFonts w:ascii="Times New Roman" w:hAnsi="Times New Roman" w:cs="Times New Roman"/>
          <w:sz w:val="24"/>
          <w:szCs w:val="24"/>
        </w:rPr>
        <w:t>Yeniden Atanma Taleplerine İlişkin İşlemler</w:t>
      </w:r>
    </w:p>
    <w:p w:rsidR="00400429" w:rsidRDefault="00400429" w:rsidP="00400429">
      <w:pPr>
        <w:rPr>
          <w:rFonts w:ascii="Times New Roman" w:hAnsi="Times New Roman" w:cs="Times New Roman"/>
          <w:sz w:val="24"/>
          <w:szCs w:val="24"/>
        </w:rPr>
      </w:pPr>
      <w:r>
        <w:rPr>
          <w:rFonts w:ascii="Times New Roman" w:hAnsi="Times New Roman" w:cs="Times New Roman"/>
          <w:sz w:val="24"/>
          <w:szCs w:val="24"/>
        </w:rPr>
        <w:t>Merkez ve İlçe Birimleri Arasında İsteğe Bağlı Naklen Atama İşlemleri</w:t>
      </w:r>
    </w:p>
    <w:p w:rsidR="00400429" w:rsidRDefault="00282106" w:rsidP="00400429">
      <w:pPr>
        <w:rPr>
          <w:rFonts w:ascii="Times New Roman" w:hAnsi="Times New Roman" w:cs="Times New Roman"/>
          <w:sz w:val="24"/>
          <w:szCs w:val="24"/>
        </w:rPr>
      </w:pPr>
      <w:r>
        <w:rPr>
          <w:rFonts w:ascii="Times New Roman" w:hAnsi="Times New Roman" w:cs="Times New Roman"/>
          <w:sz w:val="24"/>
          <w:szCs w:val="24"/>
        </w:rPr>
        <w:t>Defterdarlıklar Arası İsteğe Bağlı Naklen Atama İşlemleri</w:t>
      </w:r>
    </w:p>
    <w:p w:rsidR="00282106" w:rsidRDefault="00282106" w:rsidP="00400429">
      <w:pPr>
        <w:rPr>
          <w:rFonts w:ascii="Times New Roman" w:hAnsi="Times New Roman" w:cs="Times New Roman"/>
          <w:sz w:val="24"/>
          <w:szCs w:val="24"/>
        </w:rPr>
      </w:pPr>
      <w:r>
        <w:rPr>
          <w:rFonts w:ascii="Times New Roman" w:hAnsi="Times New Roman" w:cs="Times New Roman"/>
          <w:sz w:val="24"/>
          <w:szCs w:val="24"/>
        </w:rPr>
        <w:lastRenderedPageBreak/>
        <w:t>Bakanlık ve Merkez Birimlerinden Defterdarlıklara Naklen Atama İşlemleri</w:t>
      </w:r>
    </w:p>
    <w:p w:rsidR="00282106" w:rsidRDefault="00282106" w:rsidP="00400429">
      <w:pPr>
        <w:rPr>
          <w:rFonts w:ascii="Times New Roman" w:hAnsi="Times New Roman" w:cs="Times New Roman"/>
          <w:sz w:val="24"/>
          <w:szCs w:val="24"/>
        </w:rPr>
      </w:pPr>
      <w:r>
        <w:rPr>
          <w:rFonts w:ascii="Times New Roman" w:hAnsi="Times New Roman" w:cs="Times New Roman"/>
          <w:sz w:val="24"/>
          <w:szCs w:val="24"/>
        </w:rPr>
        <w:t>Defterdarlık Merkez Birimleri veya İlçe Birimleri Arasında Görevlendirme İşlemleri</w:t>
      </w:r>
    </w:p>
    <w:p w:rsidR="00282106" w:rsidRDefault="00282106" w:rsidP="00400429">
      <w:pPr>
        <w:rPr>
          <w:rFonts w:ascii="Times New Roman" w:hAnsi="Times New Roman" w:cs="Times New Roman"/>
          <w:sz w:val="24"/>
          <w:szCs w:val="24"/>
        </w:rPr>
      </w:pPr>
      <w:r>
        <w:rPr>
          <w:rFonts w:ascii="Times New Roman" w:hAnsi="Times New Roman" w:cs="Times New Roman"/>
          <w:sz w:val="24"/>
          <w:szCs w:val="24"/>
        </w:rPr>
        <w:t>Merkez ve İlçe Birimleri Arasında Hizmetin Gereği Olarak Yapılan Atama İşlemleri</w:t>
      </w:r>
    </w:p>
    <w:p w:rsidR="00282106" w:rsidRDefault="00282106" w:rsidP="00400429">
      <w:pPr>
        <w:rPr>
          <w:rFonts w:ascii="Times New Roman" w:hAnsi="Times New Roman" w:cs="Times New Roman"/>
          <w:sz w:val="24"/>
          <w:szCs w:val="24"/>
        </w:rPr>
      </w:pPr>
      <w:r>
        <w:rPr>
          <w:rFonts w:ascii="Times New Roman" w:hAnsi="Times New Roman" w:cs="Times New Roman"/>
          <w:sz w:val="24"/>
          <w:szCs w:val="24"/>
        </w:rPr>
        <w:t>Defterdarlıklar Arası Hizmetin Gereği Olarak Yapılan Atama İşlemleri</w:t>
      </w:r>
    </w:p>
    <w:p w:rsidR="006277CB" w:rsidRDefault="006277CB" w:rsidP="00400429">
      <w:pPr>
        <w:rPr>
          <w:rFonts w:ascii="Times New Roman" w:hAnsi="Times New Roman" w:cs="Times New Roman"/>
          <w:sz w:val="24"/>
          <w:szCs w:val="24"/>
        </w:rPr>
      </w:pPr>
      <w:r>
        <w:rPr>
          <w:rFonts w:ascii="Times New Roman" w:hAnsi="Times New Roman" w:cs="Times New Roman"/>
          <w:sz w:val="24"/>
          <w:szCs w:val="24"/>
        </w:rPr>
        <w:t>Bakanlık Merkez Birimlerinden Defterdarlıklara Hizmetin Gereği Olarak Yapılan Atamalar</w:t>
      </w:r>
    </w:p>
    <w:p w:rsidR="006277CB" w:rsidRDefault="006277CB" w:rsidP="00400429">
      <w:pPr>
        <w:rPr>
          <w:rFonts w:ascii="Times New Roman" w:hAnsi="Times New Roman" w:cs="Times New Roman"/>
          <w:sz w:val="24"/>
          <w:szCs w:val="24"/>
        </w:rPr>
      </w:pPr>
      <w:r>
        <w:rPr>
          <w:rFonts w:ascii="Times New Roman" w:hAnsi="Times New Roman" w:cs="Times New Roman"/>
          <w:sz w:val="24"/>
          <w:szCs w:val="24"/>
        </w:rPr>
        <w:t>Diğer Kurumlara Nakil İşlemleri</w:t>
      </w:r>
    </w:p>
    <w:p w:rsidR="006277CB" w:rsidRDefault="006277CB" w:rsidP="00400429">
      <w:pPr>
        <w:rPr>
          <w:rFonts w:ascii="Times New Roman" w:hAnsi="Times New Roman" w:cs="Times New Roman"/>
          <w:sz w:val="24"/>
          <w:szCs w:val="24"/>
        </w:rPr>
      </w:pPr>
      <w:r>
        <w:rPr>
          <w:rFonts w:ascii="Times New Roman" w:hAnsi="Times New Roman" w:cs="Times New Roman"/>
          <w:sz w:val="24"/>
          <w:szCs w:val="24"/>
        </w:rPr>
        <w:t>Diğer Kurumlardan Naklen Atama İşlemleri</w:t>
      </w:r>
    </w:p>
    <w:p w:rsidR="006277CB" w:rsidRDefault="006277CB" w:rsidP="00400429">
      <w:pPr>
        <w:rPr>
          <w:rFonts w:ascii="Times New Roman" w:hAnsi="Times New Roman" w:cs="Times New Roman"/>
          <w:sz w:val="24"/>
          <w:szCs w:val="24"/>
        </w:rPr>
      </w:pPr>
      <w:r>
        <w:rPr>
          <w:rFonts w:ascii="Times New Roman" w:hAnsi="Times New Roman" w:cs="Times New Roman"/>
          <w:sz w:val="24"/>
          <w:szCs w:val="24"/>
        </w:rPr>
        <w:t>Görevde Yükselme, Unvan Değişikliği, Geçiş ve Diğer Sınavlar Sonucu Atama İşlemleri</w:t>
      </w:r>
    </w:p>
    <w:p w:rsidR="006277CB" w:rsidRDefault="006277CB" w:rsidP="00400429">
      <w:pPr>
        <w:rPr>
          <w:rFonts w:ascii="Times New Roman" w:hAnsi="Times New Roman" w:cs="Times New Roman"/>
          <w:sz w:val="24"/>
          <w:szCs w:val="24"/>
        </w:rPr>
      </w:pPr>
      <w:r>
        <w:rPr>
          <w:rFonts w:ascii="Times New Roman" w:hAnsi="Times New Roman" w:cs="Times New Roman"/>
          <w:sz w:val="24"/>
          <w:szCs w:val="24"/>
        </w:rPr>
        <w:t>Özel Kanunlar Uyarınca Yapılan Atama İşlemleri</w:t>
      </w:r>
    </w:p>
    <w:p w:rsidR="006277CB" w:rsidRDefault="006277CB" w:rsidP="00400429">
      <w:pPr>
        <w:rPr>
          <w:rFonts w:ascii="Times New Roman" w:hAnsi="Times New Roman" w:cs="Times New Roman"/>
          <w:b/>
          <w:sz w:val="24"/>
          <w:szCs w:val="24"/>
        </w:rPr>
      </w:pPr>
      <w:r w:rsidRPr="006277CB">
        <w:rPr>
          <w:rFonts w:ascii="Times New Roman" w:hAnsi="Times New Roman" w:cs="Times New Roman"/>
          <w:b/>
          <w:sz w:val="24"/>
          <w:szCs w:val="24"/>
        </w:rPr>
        <w:t>İKİNCİ BÖLÜM</w:t>
      </w:r>
      <w:r>
        <w:rPr>
          <w:rFonts w:ascii="Times New Roman" w:hAnsi="Times New Roman" w:cs="Times New Roman"/>
          <w:b/>
          <w:sz w:val="24"/>
          <w:szCs w:val="24"/>
        </w:rPr>
        <w:t xml:space="preserve"> Aday Memur</w:t>
      </w:r>
      <w:r w:rsidRPr="006277CB">
        <w:rPr>
          <w:rFonts w:ascii="Times New Roman" w:hAnsi="Times New Roman" w:cs="Times New Roman"/>
          <w:b/>
          <w:sz w:val="24"/>
          <w:szCs w:val="24"/>
        </w:rPr>
        <w:t xml:space="preserve"> İşlemleri</w:t>
      </w:r>
    </w:p>
    <w:p w:rsidR="006277CB" w:rsidRDefault="006277CB" w:rsidP="00400429">
      <w:pPr>
        <w:rPr>
          <w:rFonts w:ascii="Times New Roman" w:hAnsi="Times New Roman" w:cs="Times New Roman"/>
          <w:sz w:val="24"/>
          <w:szCs w:val="24"/>
        </w:rPr>
      </w:pPr>
      <w:r w:rsidRPr="00AF57D1">
        <w:rPr>
          <w:rFonts w:ascii="Times New Roman" w:hAnsi="Times New Roman" w:cs="Times New Roman"/>
          <w:sz w:val="24"/>
          <w:szCs w:val="24"/>
        </w:rPr>
        <w:t xml:space="preserve">Asli Memurluğa Atanma </w:t>
      </w:r>
      <w:r w:rsidR="00302ED6">
        <w:rPr>
          <w:rFonts w:ascii="Times New Roman" w:hAnsi="Times New Roman" w:cs="Times New Roman"/>
          <w:sz w:val="24"/>
          <w:szCs w:val="24"/>
        </w:rPr>
        <w:t>İşlemleri</w:t>
      </w:r>
    </w:p>
    <w:p w:rsidR="00302ED6" w:rsidRDefault="00302ED6" w:rsidP="00400429">
      <w:pPr>
        <w:rPr>
          <w:rFonts w:ascii="Times New Roman" w:hAnsi="Times New Roman" w:cs="Times New Roman"/>
          <w:sz w:val="24"/>
          <w:szCs w:val="24"/>
        </w:rPr>
      </w:pPr>
      <w:r>
        <w:rPr>
          <w:rFonts w:ascii="Times New Roman" w:hAnsi="Times New Roman" w:cs="Times New Roman"/>
          <w:sz w:val="24"/>
          <w:szCs w:val="24"/>
        </w:rPr>
        <w:t>Başarısız Olan Aday Memurlar Hakkında Yapılacak İşlemler</w:t>
      </w:r>
    </w:p>
    <w:p w:rsidR="00302ED6" w:rsidRDefault="00302ED6" w:rsidP="00400429">
      <w:pPr>
        <w:rPr>
          <w:rFonts w:ascii="Times New Roman" w:hAnsi="Times New Roman" w:cs="Times New Roman"/>
          <w:sz w:val="24"/>
          <w:szCs w:val="24"/>
        </w:rPr>
      </w:pPr>
      <w:r>
        <w:rPr>
          <w:rFonts w:ascii="Times New Roman" w:hAnsi="Times New Roman" w:cs="Times New Roman"/>
          <w:sz w:val="24"/>
          <w:szCs w:val="24"/>
        </w:rPr>
        <w:t>Merkez Atamalı Taşra Personelinin Atanma İşlemleri</w:t>
      </w:r>
    </w:p>
    <w:p w:rsidR="00302ED6" w:rsidRDefault="00302ED6" w:rsidP="00302ED6">
      <w:pPr>
        <w:rPr>
          <w:rFonts w:ascii="Times New Roman" w:hAnsi="Times New Roman" w:cs="Times New Roman"/>
          <w:sz w:val="24"/>
          <w:szCs w:val="24"/>
        </w:rPr>
      </w:pPr>
      <w:r>
        <w:rPr>
          <w:rFonts w:ascii="Times New Roman" w:hAnsi="Times New Roman" w:cs="Times New Roman"/>
          <w:sz w:val="24"/>
          <w:szCs w:val="24"/>
        </w:rPr>
        <w:t>Merkez Atamalı Taşra Personelinin Nakil İşlemleri</w:t>
      </w:r>
    </w:p>
    <w:p w:rsidR="00302ED6" w:rsidRDefault="00302ED6" w:rsidP="00302ED6">
      <w:pPr>
        <w:rPr>
          <w:rFonts w:ascii="Times New Roman" w:hAnsi="Times New Roman" w:cs="Times New Roman"/>
          <w:sz w:val="24"/>
          <w:szCs w:val="24"/>
        </w:rPr>
      </w:pPr>
      <w:r>
        <w:rPr>
          <w:rFonts w:ascii="Times New Roman" w:hAnsi="Times New Roman" w:cs="Times New Roman"/>
          <w:sz w:val="24"/>
          <w:szCs w:val="24"/>
        </w:rPr>
        <w:t>Merkez Atamalı Taşra Personelinin Asli Memurluğa Atanma İşlemleri</w:t>
      </w:r>
    </w:p>
    <w:p w:rsidR="00302ED6" w:rsidRDefault="00302ED6" w:rsidP="00302ED6">
      <w:pPr>
        <w:rPr>
          <w:rFonts w:ascii="Times New Roman" w:hAnsi="Times New Roman" w:cs="Times New Roman"/>
          <w:b/>
          <w:sz w:val="24"/>
          <w:szCs w:val="24"/>
        </w:rPr>
      </w:pPr>
      <w:r w:rsidRPr="00302ED6">
        <w:rPr>
          <w:rFonts w:ascii="Times New Roman" w:hAnsi="Times New Roman" w:cs="Times New Roman"/>
          <w:b/>
          <w:sz w:val="24"/>
          <w:szCs w:val="24"/>
        </w:rPr>
        <w:t xml:space="preserve">ÜÇÜNCÜ BÖLÜM </w:t>
      </w:r>
      <w:proofErr w:type="gramStart"/>
      <w:r w:rsidRPr="00302ED6">
        <w:rPr>
          <w:rFonts w:ascii="Times New Roman" w:hAnsi="Times New Roman" w:cs="Times New Roman"/>
          <w:b/>
          <w:sz w:val="24"/>
          <w:szCs w:val="24"/>
        </w:rPr>
        <w:t>Vekalet</w:t>
      </w:r>
      <w:proofErr w:type="gramEnd"/>
      <w:r w:rsidRPr="00302ED6">
        <w:rPr>
          <w:rFonts w:ascii="Times New Roman" w:hAnsi="Times New Roman" w:cs="Times New Roman"/>
          <w:b/>
          <w:sz w:val="24"/>
          <w:szCs w:val="24"/>
        </w:rPr>
        <w:t xml:space="preserve"> İşlemleri</w:t>
      </w:r>
    </w:p>
    <w:p w:rsidR="00302ED6"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 xml:space="preserve">İl Atamalı Kadrolara </w:t>
      </w:r>
      <w:proofErr w:type="gramStart"/>
      <w:r w:rsidRPr="00267160">
        <w:rPr>
          <w:rFonts w:ascii="Times New Roman" w:hAnsi="Times New Roman" w:cs="Times New Roman"/>
          <w:sz w:val="24"/>
          <w:szCs w:val="24"/>
        </w:rPr>
        <w:t>Vekalet</w:t>
      </w:r>
      <w:proofErr w:type="gramEnd"/>
      <w:r w:rsidRPr="00267160">
        <w:rPr>
          <w:rFonts w:ascii="Times New Roman" w:hAnsi="Times New Roman" w:cs="Times New Roman"/>
          <w:sz w:val="24"/>
          <w:szCs w:val="24"/>
        </w:rPr>
        <w:t xml:space="preserve"> İşlemleri</w:t>
      </w:r>
    </w:p>
    <w:p w:rsidR="00267160"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 xml:space="preserve">Merkez Atamalı Taşra Kadrolarına </w:t>
      </w:r>
      <w:proofErr w:type="gramStart"/>
      <w:r w:rsidRPr="00267160">
        <w:rPr>
          <w:rFonts w:ascii="Times New Roman" w:hAnsi="Times New Roman" w:cs="Times New Roman"/>
          <w:sz w:val="24"/>
          <w:szCs w:val="24"/>
        </w:rPr>
        <w:t>Vekalet</w:t>
      </w:r>
      <w:proofErr w:type="gramEnd"/>
      <w:r w:rsidRPr="00267160">
        <w:rPr>
          <w:rFonts w:ascii="Times New Roman" w:hAnsi="Times New Roman" w:cs="Times New Roman"/>
          <w:sz w:val="24"/>
          <w:szCs w:val="24"/>
        </w:rPr>
        <w:t xml:space="preserve"> İşlemleri</w:t>
      </w:r>
    </w:p>
    <w:p w:rsidR="00267160" w:rsidRDefault="00267160" w:rsidP="00302ED6">
      <w:pPr>
        <w:rPr>
          <w:rFonts w:ascii="Times New Roman" w:hAnsi="Times New Roman" w:cs="Times New Roman"/>
          <w:b/>
          <w:sz w:val="24"/>
          <w:szCs w:val="24"/>
        </w:rPr>
      </w:pPr>
      <w:r>
        <w:rPr>
          <w:rFonts w:ascii="Times New Roman" w:hAnsi="Times New Roman" w:cs="Times New Roman"/>
          <w:b/>
          <w:sz w:val="24"/>
          <w:szCs w:val="24"/>
        </w:rPr>
        <w:t>DÖRDÜNCÜ BÖLÜM Çekilme İşlemleri</w:t>
      </w:r>
    </w:p>
    <w:p w:rsidR="00267160"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İl Atamalı Personelin Çekilme İşlemleri</w:t>
      </w:r>
    </w:p>
    <w:p w:rsidR="00267160"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İl Atamalı Personelin Çekilmiş Sayılma İşlemleri</w:t>
      </w:r>
    </w:p>
    <w:p w:rsidR="00267160"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Merkez Atamalı Personelin Çekilme İşlemleri</w:t>
      </w:r>
    </w:p>
    <w:p w:rsidR="00267160" w:rsidRPr="00267160" w:rsidRDefault="00267160" w:rsidP="00302ED6">
      <w:pPr>
        <w:rPr>
          <w:rFonts w:ascii="Times New Roman" w:hAnsi="Times New Roman" w:cs="Times New Roman"/>
          <w:sz w:val="24"/>
          <w:szCs w:val="24"/>
        </w:rPr>
      </w:pPr>
      <w:r w:rsidRPr="00267160">
        <w:rPr>
          <w:rFonts w:ascii="Times New Roman" w:hAnsi="Times New Roman" w:cs="Times New Roman"/>
          <w:sz w:val="24"/>
          <w:szCs w:val="24"/>
        </w:rPr>
        <w:t>Merkez Atamalı Personelin Çekilmiş Sayılma İşlemleri</w:t>
      </w:r>
    </w:p>
    <w:p w:rsidR="00267160" w:rsidRDefault="00267160" w:rsidP="00302ED6">
      <w:pPr>
        <w:rPr>
          <w:rFonts w:ascii="Times New Roman" w:hAnsi="Times New Roman" w:cs="Times New Roman"/>
          <w:b/>
          <w:sz w:val="24"/>
          <w:szCs w:val="24"/>
        </w:rPr>
      </w:pPr>
      <w:r>
        <w:rPr>
          <w:rFonts w:ascii="Times New Roman" w:hAnsi="Times New Roman" w:cs="Times New Roman"/>
          <w:b/>
          <w:sz w:val="24"/>
          <w:szCs w:val="24"/>
        </w:rPr>
        <w:t>BEŞİNCİ BÖLÜM Emeklilik İşlemleri</w:t>
      </w:r>
    </w:p>
    <w:p w:rsidR="00267160"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Emeklilik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İstekle Emeklilik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Emeklilik Talebinden Vazgeçme İşlemleri</w:t>
      </w:r>
    </w:p>
    <w:p w:rsidR="00577C51" w:rsidRPr="00577C51" w:rsidRDefault="00577C51" w:rsidP="00302ED6">
      <w:pPr>
        <w:rPr>
          <w:rFonts w:ascii="Times New Roman" w:hAnsi="Times New Roman" w:cs="Times New Roman"/>
          <w:sz w:val="24"/>
          <w:szCs w:val="24"/>
        </w:rPr>
      </w:pPr>
      <w:proofErr w:type="spellStart"/>
      <w:r w:rsidRPr="00577C51">
        <w:rPr>
          <w:rFonts w:ascii="Times New Roman" w:hAnsi="Times New Roman" w:cs="Times New Roman"/>
          <w:sz w:val="24"/>
          <w:szCs w:val="24"/>
        </w:rPr>
        <w:t>Re’sen</w:t>
      </w:r>
      <w:proofErr w:type="spellEnd"/>
      <w:r w:rsidRPr="00577C51">
        <w:rPr>
          <w:rFonts w:ascii="Times New Roman" w:hAnsi="Times New Roman" w:cs="Times New Roman"/>
          <w:sz w:val="24"/>
          <w:szCs w:val="24"/>
        </w:rPr>
        <w:t xml:space="preserve"> Emeklilik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lastRenderedPageBreak/>
        <w:t>Malulen Emeklilik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Görevden Ayrılan Memurun Emeklilik İşlemleri</w:t>
      </w:r>
    </w:p>
    <w:p w:rsid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Merkez Atamalı Taşra Personelinin Emeklilik İşlemleri</w:t>
      </w:r>
    </w:p>
    <w:p w:rsidR="00577C51" w:rsidRDefault="00577C51" w:rsidP="00302ED6">
      <w:pPr>
        <w:rPr>
          <w:rFonts w:ascii="Times New Roman" w:hAnsi="Times New Roman" w:cs="Times New Roman"/>
          <w:b/>
          <w:sz w:val="24"/>
          <w:szCs w:val="24"/>
        </w:rPr>
      </w:pPr>
      <w:r w:rsidRPr="00577C51">
        <w:rPr>
          <w:rFonts w:ascii="Times New Roman" w:hAnsi="Times New Roman" w:cs="Times New Roman"/>
          <w:b/>
          <w:sz w:val="24"/>
          <w:szCs w:val="24"/>
        </w:rPr>
        <w:t>ALTINCI BÖLÜM İzin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Genel Esaslar</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İzin Dosyası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İzin Takip Çizelgesi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İzin Formu İşlemleri</w:t>
      </w:r>
    </w:p>
    <w:p w:rsid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İzinlerin Yıllık Olarak Bildirilmesi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İzin Dosyası İle İzin Takip Çizelgesinin Gönderilmesi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İznin Yurtdışında Kullanılması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Mazeret İzni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Hastalık İzinleri İle İlgili İşlemler</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Aylıksız İzin İşlemleri</w:t>
      </w:r>
    </w:p>
    <w:p w:rsidR="00577C51" w:rsidRPr="00577C51" w:rsidRDefault="00577C51" w:rsidP="00302ED6">
      <w:pPr>
        <w:rPr>
          <w:rFonts w:ascii="Times New Roman" w:hAnsi="Times New Roman" w:cs="Times New Roman"/>
          <w:b/>
          <w:sz w:val="24"/>
          <w:szCs w:val="24"/>
        </w:rPr>
      </w:pPr>
      <w:r w:rsidRPr="00577C51">
        <w:rPr>
          <w:rFonts w:ascii="Times New Roman" w:hAnsi="Times New Roman" w:cs="Times New Roman"/>
          <w:b/>
          <w:sz w:val="24"/>
          <w:szCs w:val="24"/>
        </w:rPr>
        <w:t>YEDİNCİ BÖLÜM Terfi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Kademe ve Derece Terfi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Hizmet Değerlendirme İşlemleri</w:t>
      </w:r>
    </w:p>
    <w:p w:rsidR="00577C51" w:rsidRPr="00577C51" w:rsidRDefault="00577C51" w:rsidP="00302ED6">
      <w:pPr>
        <w:rPr>
          <w:rFonts w:ascii="Times New Roman" w:hAnsi="Times New Roman" w:cs="Times New Roman"/>
          <w:b/>
          <w:sz w:val="24"/>
          <w:szCs w:val="24"/>
        </w:rPr>
      </w:pPr>
      <w:r w:rsidRPr="00577C51">
        <w:rPr>
          <w:rFonts w:ascii="Times New Roman" w:hAnsi="Times New Roman" w:cs="Times New Roman"/>
          <w:b/>
          <w:sz w:val="24"/>
          <w:szCs w:val="24"/>
        </w:rPr>
        <w:t>SEKİZİNCİ BÖLÜM Özlük Dosyası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Özlük Dosyasının Hazırlanması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İşlem Dosyası İşlemleri</w:t>
      </w:r>
    </w:p>
    <w:p w:rsidR="00577C51" w:rsidRDefault="00577C51" w:rsidP="00302ED6">
      <w:pPr>
        <w:rPr>
          <w:rFonts w:ascii="Times New Roman" w:hAnsi="Times New Roman" w:cs="Times New Roman"/>
          <w:sz w:val="24"/>
          <w:szCs w:val="24"/>
        </w:rPr>
      </w:pPr>
      <w:r>
        <w:rPr>
          <w:rFonts w:ascii="Times New Roman" w:hAnsi="Times New Roman" w:cs="Times New Roman"/>
          <w:sz w:val="24"/>
          <w:szCs w:val="24"/>
        </w:rPr>
        <w:t>Naklen Atamalarda Özlük ve Sicil Dosyasının Gönderilmesi İşlemleri</w:t>
      </w:r>
    </w:p>
    <w:p w:rsidR="00577C51" w:rsidRDefault="00577C51" w:rsidP="00302ED6">
      <w:pPr>
        <w:rPr>
          <w:rFonts w:ascii="Times New Roman" w:hAnsi="Times New Roman" w:cs="Times New Roman"/>
          <w:b/>
          <w:sz w:val="24"/>
          <w:szCs w:val="24"/>
        </w:rPr>
      </w:pPr>
      <w:r>
        <w:rPr>
          <w:rFonts w:ascii="Times New Roman" w:hAnsi="Times New Roman" w:cs="Times New Roman"/>
          <w:b/>
          <w:sz w:val="24"/>
          <w:szCs w:val="24"/>
        </w:rPr>
        <w:t>DOKUZUNCU</w:t>
      </w:r>
      <w:r w:rsidRPr="00577C51">
        <w:rPr>
          <w:rFonts w:ascii="Times New Roman" w:hAnsi="Times New Roman" w:cs="Times New Roman"/>
          <w:b/>
          <w:sz w:val="24"/>
          <w:szCs w:val="24"/>
        </w:rPr>
        <w:t xml:space="preserve"> BÖLÜM Kimlik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Valilik Atamalı Personelin Kimlik Talebi İşlemleri</w:t>
      </w:r>
    </w:p>
    <w:p w:rsidR="00577C51" w:rsidRPr="00577C51" w:rsidRDefault="00577C51" w:rsidP="00302ED6">
      <w:pPr>
        <w:rPr>
          <w:rFonts w:ascii="Times New Roman" w:hAnsi="Times New Roman" w:cs="Times New Roman"/>
          <w:sz w:val="24"/>
          <w:szCs w:val="24"/>
        </w:rPr>
      </w:pPr>
      <w:r w:rsidRPr="00577C51">
        <w:rPr>
          <w:rFonts w:ascii="Times New Roman" w:hAnsi="Times New Roman" w:cs="Times New Roman"/>
          <w:sz w:val="24"/>
          <w:szCs w:val="24"/>
        </w:rPr>
        <w:t>Bakanlık Atamalı Personelin Kimlik Talebi İşlemleri</w:t>
      </w:r>
    </w:p>
    <w:p w:rsidR="00577C51" w:rsidRDefault="00577C51" w:rsidP="00302ED6">
      <w:pPr>
        <w:rPr>
          <w:rFonts w:ascii="Times New Roman" w:hAnsi="Times New Roman" w:cs="Times New Roman"/>
          <w:b/>
          <w:sz w:val="24"/>
          <w:szCs w:val="24"/>
        </w:rPr>
      </w:pPr>
      <w:r>
        <w:rPr>
          <w:rFonts w:ascii="Times New Roman" w:hAnsi="Times New Roman" w:cs="Times New Roman"/>
          <w:b/>
          <w:sz w:val="24"/>
          <w:szCs w:val="24"/>
        </w:rPr>
        <w:t>ÜÇÜNCÜ KISIM</w:t>
      </w:r>
      <w:r w:rsidR="00167A44">
        <w:rPr>
          <w:rFonts w:ascii="Times New Roman" w:hAnsi="Times New Roman" w:cs="Times New Roman"/>
          <w:b/>
          <w:sz w:val="24"/>
          <w:szCs w:val="24"/>
        </w:rPr>
        <w:t xml:space="preserve"> Kadro İstatistik Servisi ve Görevleri</w:t>
      </w:r>
    </w:p>
    <w:p w:rsidR="00167A44" w:rsidRDefault="00167A44" w:rsidP="00302ED6">
      <w:pPr>
        <w:rPr>
          <w:rFonts w:ascii="Times New Roman" w:hAnsi="Times New Roman" w:cs="Times New Roman"/>
          <w:b/>
          <w:sz w:val="24"/>
          <w:szCs w:val="24"/>
        </w:rPr>
      </w:pPr>
      <w:r>
        <w:rPr>
          <w:rFonts w:ascii="Times New Roman" w:hAnsi="Times New Roman" w:cs="Times New Roman"/>
          <w:b/>
          <w:sz w:val="24"/>
          <w:szCs w:val="24"/>
        </w:rPr>
        <w:t>BİRİNCİ BÖLÜM Kadro İşlemleri</w:t>
      </w:r>
    </w:p>
    <w:p w:rsidR="00167A44" w:rsidRDefault="00167A44" w:rsidP="00302ED6">
      <w:pPr>
        <w:rPr>
          <w:rFonts w:ascii="Times New Roman" w:hAnsi="Times New Roman" w:cs="Times New Roman"/>
          <w:sz w:val="24"/>
          <w:szCs w:val="24"/>
        </w:rPr>
      </w:pPr>
      <w:r w:rsidRPr="00167A44">
        <w:rPr>
          <w:rFonts w:ascii="Times New Roman" w:hAnsi="Times New Roman" w:cs="Times New Roman"/>
          <w:sz w:val="24"/>
          <w:szCs w:val="24"/>
        </w:rPr>
        <w:t>Kadro İşlemleri</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İKİNCİ BÖLÜM Kadro Talep ve Hareketleri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lastRenderedPageBreak/>
        <w:t>Genel Kadro Değişikliği Talebi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Kadro Tahsis ve Tenkis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İl İçi Kadro Hareketi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Kadro Değişiklik ve İlave Kadro Talebi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Onaylı Cetvellerin Saymanlığa Gönderilmesi İşlemleri</w:t>
      </w:r>
    </w:p>
    <w:p w:rsid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ÜÇÜNCÜ BÖLÜM Kadroların Kullanılması</w:t>
      </w:r>
    </w:p>
    <w:p w:rsidR="00167A44" w:rsidRDefault="00167A44" w:rsidP="00302ED6">
      <w:pPr>
        <w:rPr>
          <w:rFonts w:ascii="Times New Roman" w:hAnsi="Times New Roman" w:cs="Times New Roman"/>
          <w:sz w:val="24"/>
          <w:szCs w:val="24"/>
        </w:rPr>
      </w:pPr>
      <w:r w:rsidRPr="00167A44">
        <w:rPr>
          <w:rFonts w:ascii="Times New Roman" w:hAnsi="Times New Roman" w:cs="Times New Roman"/>
          <w:sz w:val="24"/>
          <w:szCs w:val="24"/>
        </w:rPr>
        <w:t>Kadroların Kullanılması İşlemleri</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DÖRDÜNCÜ BÖLÜM İstatistikî Bilgiler</w:t>
      </w:r>
    </w:p>
    <w:p w:rsidR="00167A44" w:rsidRDefault="00167A44" w:rsidP="00302ED6">
      <w:pPr>
        <w:rPr>
          <w:rFonts w:ascii="Times New Roman" w:hAnsi="Times New Roman" w:cs="Times New Roman"/>
          <w:sz w:val="24"/>
          <w:szCs w:val="24"/>
        </w:rPr>
      </w:pPr>
      <w:proofErr w:type="gramStart"/>
      <w:r>
        <w:rPr>
          <w:rFonts w:ascii="Times New Roman" w:hAnsi="Times New Roman" w:cs="Times New Roman"/>
          <w:sz w:val="24"/>
          <w:szCs w:val="24"/>
        </w:rPr>
        <w:t>İstatistiki</w:t>
      </w:r>
      <w:proofErr w:type="gramEnd"/>
      <w:r>
        <w:rPr>
          <w:rFonts w:ascii="Times New Roman" w:hAnsi="Times New Roman" w:cs="Times New Roman"/>
          <w:sz w:val="24"/>
          <w:szCs w:val="24"/>
        </w:rPr>
        <w:t xml:space="preserve"> Faaliyet İşlemleri</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BEŞİNCİ BÖLÜM Tutulması Gereken Defterler</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Kadro Takip Defteri</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DÖRDÜNCÜ KISIM Disiplin ve Soruşturma Servisi Görevleri</w:t>
      </w:r>
    </w:p>
    <w:p w:rsid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BİRİNCİ BÖLÜM Mal Bildirimi İşlemleri</w:t>
      </w:r>
    </w:p>
    <w:p w:rsidR="00167A44" w:rsidRPr="00167A44" w:rsidRDefault="00167A44" w:rsidP="00302ED6">
      <w:pPr>
        <w:rPr>
          <w:rFonts w:ascii="Times New Roman" w:hAnsi="Times New Roman" w:cs="Times New Roman"/>
          <w:sz w:val="24"/>
          <w:szCs w:val="24"/>
        </w:rPr>
      </w:pPr>
      <w:r w:rsidRPr="00167A44">
        <w:rPr>
          <w:rFonts w:ascii="Times New Roman" w:hAnsi="Times New Roman" w:cs="Times New Roman"/>
          <w:sz w:val="24"/>
          <w:szCs w:val="24"/>
        </w:rPr>
        <w:t>Genel Mal Bildirimi İşlemleri</w:t>
      </w:r>
    </w:p>
    <w:p w:rsidR="00167A44" w:rsidRDefault="00167A44" w:rsidP="00302ED6">
      <w:pPr>
        <w:rPr>
          <w:rFonts w:ascii="Times New Roman" w:hAnsi="Times New Roman" w:cs="Times New Roman"/>
          <w:sz w:val="24"/>
          <w:szCs w:val="24"/>
        </w:rPr>
      </w:pPr>
      <w:r w:rsidRPr="00167A44">
        <w:rPr>
          <w:rFonts w:ascii="Times New Roman" w:hAnsi="Times New Roman" w:cs="Times New Roman"/>
          <w:sz w:val="24"/>
          <w:szCs w:val="24"/>
        </w:rPr>
        <w:t>Ek Mal Bildirimi İşlemleri</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İKİNCİ BÖLÜM Disiplin ve Soruşturma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Disiplin ve Soruşturma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Kamu Zararı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Cevaplı Rapor İşlemleri</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3628 Sayılı Kanun Gereğince Yapılan işlemler</w:t>
      </w:r>
    </w:p>
    <w:p w:rsidR="00167A44" w:rsidRDefault="00167A44" w:rsidP="00302ED6">
      <w:pPr>
        <w:rPr>
          <w:rFonts w:ascii="Times New Roman" w:hAnsi="Times New Roman" w:cs="Times New Roman"/>
          <w:sz w:val="24"/>
          <w:szCs w:val="24"/>
        </w:rPr>
      </w:pPr>
      <w:r>
        <w:rPr>
          <w:rFonts w:ascii="Times New Roman" w:hAnsi="Times New Roman" w:cs="Times New Roman"/>
          <w:sz w:val="24"/>
          <w:szCs w:val="24"/>
        </w:rPr>
        <w:t>Mahkeme Kararı Üzerine Yapılan işlemler</w:t>
      </w:r>
    </w:p>
    <w:p w:rsidR="00167A44" w:rsidRPr="00167A44" w:rsidRDefault="00167A44" w:rsidP="00302ED6">
      <w:pPr>
        <w:rPr>
          <w:rFonts w:ascii="Times New Roman" w:hAnsi="Times New Roman" w:cs="Times New Roman"/>
          <w:b/>
          <w:sz w:val="24"/>
          <w:szCs w:val="24"/>
        </w:rPr>
      </w:pPr>
      <w:r w:rsidRPr="00167A44">
        <w:rPr>
          <w:rFonts w:ascii="Times New Roman" w:hAnsi="Times New Roman" w:cs="Times New Roman"/>
          <w:b/>
          <w:sz w:val="24"/>
          <w:szCs w:val="24"/>
        </w:rPr>
        <w:t>ÜÇÜNCÜ BÖLÜM Başarı, Üstün Başarı Değerlendirmesi ve Ödül</w:t>
      </w:r>
    </w:p>
    <w:p w:rsidR="00167A44" w:rsidRDefault="00A15BE5" w:rsidP="00302ED6">
      <w:pPr>
        <w:rPr>
          <w:rFonts w:ascii="Times New Roman" w:hAnsi="Times New Roman" w:cs="Times New Roman"/>
          <w:sz w:val="24"/>
          <w:szCs w:val="24"/>
        </w:rPr>
      </w:pPr>
      <w:r w:rsidRPr="00A15BE5">
        <w:rPr>
          <w:rFonts w:ascii="Times New Roman" w:hAnsi="Times New Roman" w:cs="Times New Roman"/>
          <w:sz w:val="24"/>
          <w:szCs w:val="24"/>
        </w:rPr>
        <w:t>Başarı, Üstün Başarı Değerlendirmesi ve Ödül</w:t>
      </w:r>
      <w:r>
        <w:rPr>
          <w:rFonts w:ascii="Times New Roman" w:hAnsi="Times New Roman" w:cs="Times New Roman"/>
          <w:sz w:val="24"/>
          <w:szCs w:val="24"/>
        </w:rPr>
        <w:t xml:space="preserve"> İşlemleri</w:t>
      </w:r>
    </w:p>
    <w:p w:rsidR="00A15BE5" w:rsidRP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BEŞİNCİ KISIM İdari Davalar Servisi</w:t>
      </w:r>
    </w:p>
    <w:p w:rsidR="00A15BE5" w:rsidRP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BİRİNCİ BÖLÜM İdari Dava İşlemleri</w:t>
      </w:r>
    </w:p>
    <w:p w:rsidR="00A15BE5" w:rsidRDefault="00A15BE5" w:rsidP="00302ED6">
      <w:pPr>
        <w:rPr>
          <w:rFonts w:ascii="Times New Roman" w:hAnsi="Times New Roman" w:cs="Times New Roman"/>
          <w:sz w:val="24"/>
          <w:szCs w:val="24"/>
        </w:rPr>
      </w:pPr>
      <w:r>
        <w:rPr>
          <w:rFonts w:ascii="Times New Roman" w:hAnsi="Times New Roman" w:cs="Times New Roman"/>
          <w:sz w:val="24"/>
          <w:szCs w:val="24"/>
        </w:rPr>
        <w:t>İdari Dava İşlemleri</w:t>
      </w:r>
    </w:p>
    <w:p w:rsidR="00A15BE5" w:rsidRP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ALTINCI KISIM Sosyal Yönetsel ve Mali İşler Servisi</w:t>
      </w:r>
    </w:p>
    <w:p w:rsid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BİRİNCİ BÖLÜM Aylık ve Diğer Ödeme İşlemleri</w:t>
      </w:r>
    </w:p>
    <w:p w:rsidR="00A15BE5" w:rsidRDefault="00A15BE5" w:rsidP="00302ED6">
      <w:pPr>
        <w:rPr>
          <w:rFonts w:ascii="Times New Roman" w:hAnsi="Times New Roman" w:cs="Times New Roman"/>
          <w:sz w:val="24"/>
          <w:szCs w:val="24"/>
        </w:rPr>
      </w:pPr>
      <w:r>
        <w:rPr>
          <w:rFonts w:ascii="Times New Roman" w:hAnsi="Times New Roman" w:cs="Times New Roman"/>
          <w:sz w:val="24"/>
          <w:szCs w:val="24"/>
        </w:rPr>
        <w:lastRenderedPageBreak/>
        <w:t>Maaş İşlemleri</w:t>
      </w:r>
    </w:p>
    <w:p w:rsidR="00A15BE5" w:rsidRDefault="00A15BE5" w:rsidP="00302ED6">
      <w:pPr>
        <w:rPr>
          <w:rFonts w:ascii="Times New Roman" w:hAnsi="Times New Roman" w:cs="Times New Roman"/>
          <w:sz w:val="24"/>
          <w:szCs w:val="24"/>
        </w:rPr>
      </w:pPr>
      <w:r>
        <w:rPr>
          <w:rFonts w:ascii="Times New Roman" w:hAnsi="Times New Roman" w:cs="Times New Roman"/>
          <w:sz w:val="24"/>
          <w:szCs w:val="24"/>
        </w:rPr>
        <w:t>Aylık Ödenmesine Esas Bilgi Girişinin Yapılması İşlemleri</w:t>
      </w:r>
    </w:p>
    <w:p w:rsidR="00A15BE5" w:rsidRDefault="00A15BE5" w:rsidP="00302ED6">
      <w:pPr>
        <w:rPr>
          <w:rFonts w:ascii="Times New Roman" w:hAnsi="Times New Roman" w:cs="Times New Roman"/>
          <w:sz w:val="24"/>
          <w:szCs w:val="24"/>
        </w:rPr>
      </w:pPr>
      <w:r>
        <w:rPr>
          <w:rFonts w:ascii="Times New Roman" w:hAnsi="Times New Roman" w:cs="Times New Roman"/>
          <w:sz w:val="24"/>
          <w:szCs w:val="24"/>
        </w:rPr>
        <w:t>Aylık ve Diğer Ödemeler İşlemleri</w:t>
      </w:r>
    </w:p>
    <w:p w:rsidR="00A15BE5" w:rsidRP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İKİNCİ BÖLÜM Fatura Ödemeleri ve Malzeme Alımı İşlemleri</w:t>
      </w:r>
    </w:p>
    <w:p w:rsidR="00A15BE5" w:rsidRDefault="00A15BE5" w:rsidP="00302ED6">
      <w:pPr>
        <w:rPr>
          <w:rFonts w:ascii="Times New Roman" w:hAnsi="Times New Roman" w:cs="Times New Roman"/>
          <w:sz w:val="24"/>
          <w:szCs w:val="24"/>
        </w:rPr>
      </w:pPr>
      <w:r>
        <w:rPr>
          <w:rFonts w:ascii="Times New Roman" w:hAnsi="Times New Roman" w:cs="Times New Roman"/>
          <w:sz w:val="24"/>
          <w:szCs w:val="24"/>
        </w:rPr>
        <w:t>Fatura Ödemeleri ve Malzeme Alımı İşlemleri</w:t>
      </w:r>
    </w:p>
    <w:p w:rsidR="00A15BE5" w:rsidRPr="00A15BE5" w:rsidRDefault="00A15BE5" w:rsidP="00302ED6">
      <w:pPr>
        <w:rPr>
          <w:rFonts w:ascii="Times New Roman" w:hAnsi="Times New Roman" w:cs="Times New Roman"/>
          <w:b/>
          <w:sz w:val="24"/>
          <w:szCs w:val="24"/>
        </w:rPr>
      </w:pPr>
      <w:r w:rsidRPr="00A15BE5">
        <w:rPr>
          <w:rFonts w:ascii="Times New Roman" w:hAnsi="Times New Roman" w:cs="Times New Roman"/>
          <w:b/>
          <w:sz w:val="24"/>
          <w:szCs w:val="24"/>
        </w:rPr>
        <w:t>ÜÇÜNCÜ BÖLÜM Taşınır Mal ve Kontrol İşlemleri</w:t>
      </w:r>
    </w:p>
    <w:p w:rsidR="00A15BE5" w:rsidRDefault="00A15BE5" w:rsidP="00A15BE5">
      <w:pPr>
        <w:tabs>
          <w:tab w:val="left" w:pos="3780"/>
        </w:tabs>
        <w:rPr>
          <w:rFonts w:ascii="Times New Roman" w:hAnsi="Times New Roman" w:cs="Times New Roman"/>
          <w:sz w:val="24"/>
          <w:szCs w:val="24"/>
        </w:rPr>
      </w:pPr>
      <w:r w:rsidRPr="00A15BE5">
        <w:rPr>
          <w:rFonts w:ascii="Times New Roman" w:hAnsi="Times New Roman" w:cs="Times New Roman"/>
          <w:sz w:val="24"/>
          <w:szCs w:val="24"/>
        </w:rPr>
        <w:t>Taşınır Mal ve Kontrol İşlemleri</w:t>
      </w:r>
      <w:r w:rsidRPr="00A15BE5">
        <w:rPr>
          <w:rFonts w:ascii="Times New Roman" w:hAnsi="Times New Roman" w:cs="Times New Roman"/>
          <w:sz w:val="24"/>
          <w:szCs w:val="24"/>
        </w:rPr>
        <w:tab/>
      </w:r>
    </w:p>
    <w:p w:rsidR="00A15BE5" w:rsidRDefault="00A15BE5" w:rsidP="00A15BE5">
      <w:pPr>
        <w:tabs>
          <w:tab w:val="left" w:pos="3780"/>
        </w:tabs>
        <w:rPr>
          <w:rFonts w:ascii="Times New Roman" w:hAnsi="Times New Roman" w:cs="Times New Roman"/>
          <w:sz w:val="24"/>
          <w:szCs w:val="24"/>
        </w:rPr>
      </w:pPr>
      <w:r>
        <w:rPr>
          <w:rFonts w:ascii="Times New Roman" w:hAnsi="Times New Roman" w:cs="Times New Roman"/>
          <w:sz w:val="24"/>
          <w:szCs w:val="24"/>
        </w:rPr>
        <w:t>Taşınır Yönetim Hesabı İşlemleri</w:t>
      </w:r>
    </w:p>
    <w:p w:rsidR="00A15BE5" w:rsidRDefault="00A15BE5" w:rsidP="00A15BE5">
      <w:pPr>
        <w:tabs>
          <w:tab w:val="left" w:pos="3780"/>
        </w:tabs>
        <w:rPr>
          <w:rFonts w:ascii="Times New Roman" w:hAnsi="Times New Roman" w:cs="Times New Roman"/>
          <w:b/>
          <w:sz w:val="24"/>
          <w:szCs w:val="24"/>
        </w:rPr>
      </w:pPr>
      <w:r w:rsidRPr="00A15BE5">
        <w:rPr>
          <w:rFonts w:ascii="Times New Roman" w:hAnsi="Times New Roman" w:cs="Times New Roman"/>
          <w:b/>
          <w:sz w:val="24"/>
          <w:szCs w:val="24"/>
        </w:rPr>
        <w:t>DÖRDÜNCÜ BÖLÜM İhale İşlemleri</w:t>
      </w:r>
    </w:p>
    <w:p w:rsidR="00A15BE5" w:rsidRPr="0039306F" w:rsidRDefault="00A15BE5" w:rsidP="00A15BE5">
      <w:pPr>
        <w:tabs>
          <w:tab w:val="left" w:pos="3780"/>
        </w:tabs>
        <w:rPr>
          <w:rFonts w:ascii="Times New Roman" w:hAnsi="Times New Roman" w:cs="Times New Roman"/>
          <w:sz w:val="24"/>
          <w:szCs w:val="24"/>
        </w:rPr>
      </w:pPr>
      <w:r w:rsidRPr="0039306F">
        <w:rPr>
          <w:rFonts w:ascii="Times New Roman" w:hAnsi="Times New Roman" w:cs="Times New Roman"/>
          <w:sz w:val="24"/>
          <w:szCs w:val="24"/>
        </w:rPr>
        <w:t xml:space="preserve">Açık İhale </w:t>
      </w:r>
      <w:r w:rsidR="0039306F" w:rsidRPr="0039306F">
        <w:rPr>
          <w:rFonts w:ascii="Times New Roman" w:hAnsi="Times New Roman" w:cs="Times New Roman"/>
          <w:sz w:val="24"/>
          <w:szCs w:val="24"/>
        </w:rPr>
        <w:t>Usulü İşlemleri</w:t>
      </w:r>
    </w:p>
    <w:p w:rsidR="0039306F" w:rsidRPr="0039306F" w:rsidRDefault="0039306F" w:rsidP="00A15BE5">
      <w:pPr>
        <w:tabs>
          <w:tab w:val="left" w:pos="3780"/>
        </w:tabs>
        <w:rPr>
          <w:rFonts w:ascii="Times New Roman" w:hAnsi="Times New Roman" w:cs="Times New Roman"/>
          <w:sz w:val="24"/>
          <w:szCs w:val="24"/>
        </w:rPr>
      </w:pPr>
      <w:r w:rsidRPr="0039306F">
        <w:rPr>
          <w:rFonts w:ascii="Times New Roman" w:hAnsi="Times New Roman" w:cs="Times New Roman"/>
          <w:sz w:val="24"/>
          <w:szCs w:val="24"/>
        </w:rPr>
        <w:t>Pazarlık Usulü İhale İşlemleri</w:t>
      </w:r>
    </w:p>
    <w:p w:rsidR="0039306F" w:rsidRPr="0039306F" w:rsidRDefault="0039306F" w:rsidP="00A15BE5">
      <w:pPr>
        <w:tabs>
          <w:tab w:val="left" w:pos="3780"/>
        </w:tabs>
        <w:rPr>
          <w:rFonts w:ascii="Times New Roman" w:hAnsi="Times New Roman" w:cs="Times New Roman"/>
          <w:sz w:val="24"/>
          <w:szCs w:val="24"/>
        </w:rPr>
      </w:pPr>
      <w:r w:rsidRPr="0039306F">
        <w:rPr>
          <w:rFonts w:ascii="Times New Roman" w:hAnsi="Times New Roman" w:cs="Times New Roman"/>
          <w:sz w:val="24"/>
          <w:szCs w:val="24"/>
        </w:rPr>
        <w:t>Doğrudan Temin İşlemleri</w:t>
      </w:r>
    </w:p>
    <w:p w:rsidR="0039306F" w:rsidRPr="0039306F" w:rsidRDefault="0039306F" w:rsidP="00A15BE5">
      <w:pPr>
        <w:tabs>
          <w:tab w:val="left" w:pos="3780"/>
        </w:tabs>
        <w:rPr>
          <w:rFonts w:ascii="Times New Roman" w:hAnsi="Times New Roman" w:cs="Times New Roman"/>
          <w:sz w:val="24"/>
          <w:szCs w:val="24"/>
        </w:rPr>
      </w:pPr>
      <w:r w:rsidRPr="0039306F">
        <w:rPr>
          <w:rFonts w:ascii="Times New Roman" w:hAnsi="Times New Roman" w:cs="Times New Roman"/>
          <w:sz w:val="24"/>
          <w:szCs w:val="24"/>
        </w:rPr>
        <w:t>Temsil ve Tanıtma Giderleri İşlemleri</w:t>
      </w:r>
    </w:p>
    <w:p w:rsidR="0039306F" w:rsidRDefault="0039306F" w:rsidP="00A15BE5">
      <w:pPr>
        <w:tabs>
          <w:tab w:val="left" w:pos="3780"/>
        </w:tabs>
        <w:rPr>
          <w:rFonts w:ascii="Times New Roman" w:hAnsi="Times New Roman" w:cs="Times New Roman"/>
          <w:sz w:val="24"/>
          <w:szCs w:val="24"/>
        </w:rPr>
      </w:pPr>
      <w:r w:rsidRPr="0039306F">
        <w:rPr>
          <w:rFonts w:ascii="Times New Roman" w:hAnsi="Times New Roman" w:cs="Times New Roman"/>
          <w:sz w:val="24"/>
          <w:szCs w:val="24"/>
        </w:rPr>
        <w:t>Diğer Giderler İşlemleri</w:t>
      </w:r>
    </w:p>
    <w:p w:rsidR="0039306F" w:rsidRPr="0039306F" w:rsidRDefault="0039306F" w:rsidP="00A15BE5">
      <w:pPr>
        <w:tabs>
          <w:tab w:val="left" w:pos="3780"/>
        </w:tabs>
        <w:rPr>
          <w:rFonts w:ascii="Times New Roman" w:hAnsi="Times New Roman" w:cs="Times New Roman"/>
          <w:b/>
          <w:sz w:val="24"/>
          <w:szCs w:val="24"/>
        </w:rPr>
      </w:pPr>
      <w:r w:rsidRPr="0039306F">
        <w:rPr>
          <w:rFonts w:ascii="Times New Roman" w:hAnsi="Times New Roman" w:cs="Times New Roman"/>
          <w:b/>
          <w:sz w:val="24"/>
          <w:szCs w:val="24"/>
        </w:rPr>
        <w:t>YEDİNCİ KISIM Eğitim Servisi</w:t>
      </w:r>
    </w:p>
    <w:p w:rsidR="0039306F" w:rsidRPr="0039306F" w:rsidRDefault="0039306F" w:rsidP="00A15BE5">
      <w:pPr>
        <w:tabs>
          <w:tab w:val="left" w:pos="3780"/>
        </w:tabs>
        <w:rPr>
          <w:rFonts w:ascii="Times New Roman" w:hAnsi="Times New Roman" w:cs="Times New Roman"/>
          <w:b/>
          <w:sz w:val="24"/>
          <w:szCs w:val="24"/>
        </w:rPr>
      </w:pPr>
      <w:r w:rsidRPr="0039306F">
        <w:rPr>
          <w:rFonts w:ascii="Times New Roman" w:hAnsi="Times New Roman" w:cs="Times New Roman"/>
          <w:b/>
          <w:sz w:val="24"/>
          <w:szCs w:val="24"/>
        </w:rPr>
        <w:t>BİRİNCİ BÖLÜM Bakanlık Eğitimi İşlemleri</w:t>
      </w:r>
    </w:p>
    <w:p w:rsidR="0039306F" w:rsidRDefault="0039306F" w:rsidP="00A15BE5">
      <w:pPr>
        <w:tabs>
          <w:tab w:val="left" w:pos="3780"/>
        </w:tabs>
        <w:rPr>
          <w:rFonts w:ascii="Times New Roman" w:hAnsi="Times New Roman" w:cs="Times New Roman"/>
          <w:sz w:val="24"/>
          <w:szCs w:val="24"/>
        </w:rPr>
      </w:pPr>
      <w:r>
        <w:rPr>
          <w:rFonts w:ascii="Times New Roman" w:hAnsi="Times New Roman" w:cs="Times New Roman"/>
          <w:sz w:val="24"/>
          <w:szCs w:val="24"/>
        </w:rPr>
        <w:t>Bakanlık Eğitimi İşlemleri</w:t>
      </w:r>
    </w:p>
    <w:p w:rsidR="0039306F" w:rsidRPr="00F90EBB" w:rsidRDefault="0039306F" w:rsidP="00A15BE5">
      <w:pPr>
        <w:tabs>
          <w:tab w:val="left" w:pos="3780"/>
        </w:tabs>
        <w:rPr>
          <w:rFonts w:ascii="Times New Roman" w:hAnsi="Times New Roman" w:cs="Times New Roman"/>
          <w:b/>
          <w:sz w:val="24"/>
          <w:szCs w:val="24"/>
        </w:rPr>
      </w:pPr>
      <w:r w:rsidRPr="00F90EBB">
        <w:rPr>
          <w:rFonts w:ascii="Times New Roman" w:hAnsi="Times New Roman" w:cs="Times New Roman"/>
          <w:b/>
          <w:sz w:val="24"/>
          <w:szCs w:val="24"/>
        </w:rPr>
        <w:t xml:space="preserve">İKİNCİ BÖLÜM </w:t>
      </w:r>
      <w:r w:rsidR="00F90EBB" w:rsidRPr="00F90EBB">
        <w:rPr>
          <w:rFonts w:ascii="Times New Roman" w:hAnsi="Times New Roman" w:cs="Times New Roman"/>
          <w:b/>
          <w:sz w:val="24"/>
          <w:szCs w:val="24"/>
        </w:rPr>
        <w:t>3308 Beceri Eğitimi İşlemleri</w:t>
      </w:r>
    </w:p>
    <w:p w:rsidR="00F90EBB" w:rsidRDefault="00F90EBB" w:rsidP="00F90EBB">
      <w:pPr>
        <w:tabs>
          <w:tab w:val="left" w:pos="3780"/>
        </w:tabs>
        <w:rPr>
          <w:rFonts w:ascii="Times New Roman" w:hAnsi="Times New Roman" w:cs="Times New Roman"/>
          <w:sz w:val="24"/>
          <w:szCs w:val="24"/>
        </w:rPr>
      </w:pPr>
      <w:r>
        <w:rPr>
          <w:rFonts w:ascii="Times New Roman" w:hAnsi="Times New Roman" w:cs="Times New Roman"/>
          <w:sz w:val="24"/>
          <w:szCs w:val="24"/>
        </w:rPr>
        <w:t>3308 Beceri Eğitimi İşlemleri</w:t>
      </w:r>
    </w:p>
    <w:p w:rsidR="00F90EBB" w:rsidRPr="006D656E" w:rsidRDefault="006D656E" w:rsidP="00F90EBB">
      <w:pPr>
        <w:tabs>
          <w:tab w:val="left" w:pos="3780"/>
        </w:tabs>
        <w:rPr>
          <w:rFonts w:ascii="Times New Roman" w:hAnsi="Times New Roman" w:cs="Times New Roman"/>
          <w:b/>
          <w:sz w:val="24"/>
          <w:szCs w:val="24"/>
        </w:rPr>
      </w:pPr>
      <w:r w:rsidRPr="006D656E">
        <w:rPr>
          <w:rFonts w:ascii="Times New Roman" w:hAnsi="Times New Roman" w:cs="Times New Roman"/>
          <w:b/>
          <w:sz w:val="24"/>
          <w:szCs w:val="24"/>
        </w:rPr>
        <w:t>ÜÇÜNCÜ BÖLÜM Defterdarlık Eğitimi İşlemleri</w:t>
      </w:r>
    </w:p>
    <w:p w:rsidR="0039306F" w:rsidRPr="0039306F" w:rsidRDefault="006D656E" w:rsidP="00A15BE5">
      <w:pPr>
        <w:tabs>
          <w:tab w:val="left" w:pos="3780"/>
        </w:tabs>
        <w:rPr>
          <w:rFonts w:ascii="Times New Roman" w:hAnsi="Times New Roman" w:cs="Times New Roman"/>
          <w:sz w:val="24"/>
          <w:szCs w:val="24"/>
        </w:rPr>
      </w:pPr>
      <w:r>
        <w:rPr>
          <w:rFonts w:ascii="Times New Roman" w:hAnsi="Times New Roman" w:cs="Times New Roman"/>
          <w:sz w:val="24"/>
          <w:szCs w:val="24"/>
        </w:rPr>
        <w:t>Defterdarlık Eğitimi İşlemleri</w:t>
      </w:r>
    </w:p>
    <w:p w:rsidR="00A15BE5" w:rsidRPr="006D656E" w:rsidRDefault="006D656E" w:rsidP="00A15BE5">
      <w:pPr>
        <w:tabs>
          <w:tab w:val="left" w:pos="3780"/>
        </w:tabs>
        <w:rPr>
          <w:rFonts w:ascii="Times New Roman" w:hAnsi="Times New Roman" w:cs="Times New Roman"/>
          <w:b/>
          <w:sz w:val="24"/>
          <w:szCs w:val="24"/>
        </w:rPr>
      </w:pPr>
      <w:r w:rsidRPr="006D656E">
        <w:rPr>
          <w:rFonts w:ascii="Times New Roman" w:hAnsi="Times New Roman" w:cs="Times New Roman"/>
          <w:b/>
          <w:sz w:val="24"/>
          <w:szCs w:val="24"/>
        </w:rPr>
        <w:t>DÖRDÜNCÜ BÖLÜM Aday Memur Eğitimi İşlemleri</w:t>
      </w:r>
    </w:p>
    <w:p w:rsidR="00167A44" w:rsidRDefault="006D656E" w:rsidP="00302ED6">
      <w:pPr>
        <w:rPr>
          <w:rFonts w:ascii="Times New Roman" w:hAnsi="Times New Roman" w:cs="Times New Roman"/>
          <w:sz w:val="24"/>
          <w:szCs w:val="24"/>
        </w:rPr>
      </w:pPr>
      <w:r>
        <w:rPr>
          <w:rFonts w:ascii="Times New Roman" w:hAnsi="Times New Roman" w:cs="Times New Roman"/>
          <w:sz w:val="24"/>
          <w:szCs w:val="24"/>
        </w:rPr>
        <w:t>Aday Memur Eğitimi İşlemleri</w:t>
      </w:r>
    </w:p>
    <w:p w:rsidR="006D656E" w:rsidRPr="006D656E" w:rsidRDefault="006D656E" w:rsidP="00302ED6">
      <w:pPr>
        <w:rPr>
          <w:rFonts w:ascii="Times New Roman" w:hAnsi="Times New Roman" w:cs="Times New Roman"/>
          <w:b/>
          <w:sz w:val="24"/>
          <w:szCs w:val="24"/>
        </w:rPr>
      </w:pPr>
      <w:r w:rsidRPr="006D656E">
        <w:rPr>
          <w:rFonts w:ascii="Times New Roman" w:hAnsi="Times New Roman" w:cs="Times New Roman"/>
          <w:b/>
          <w:sz w:val="24"/>
          <w:szCs w:val="24"/>
        </w:rPr>
        <w:t>BEŞİNCİ BÖLÜM Staj İşlemleri</w:t>
      </w:r>
    </w:p>
    <w:p w:rsidR="006D656E" w:rsidRDefault="006D656E" w:rsidP="00302ED6">
      <w:pPr>
        <w:rPr>
          <w:rFonts w:ascii="Times New Roman" w:hAnsi="Times New Roman" w:cs="Times New Roman"/>
          <w:sz w:val="24"/>
          <w:szCs w:val="24"/>
        </w:rPr>
      </w:pPr>
      <w:r>
        <w:rPr>
          <w:rFonts w:ascii="Times New Roman" w:hAnsi="Times New Roman" w:cs="Times New Roman"/>
          <w:sz w:val="24"/>
          <w:szCs w:val="24"/>
        </w:rPr>
        <w:t>Staj İşlemleri</w:t>
      </w:r>
    </w:p>
    <w:p w:rsidR="006D656E" w:rsidRDefault="006D656E" w:rsidP="00302ED6">
      <w:pPr>
        <w:rPr>
          <w:rFonts w:ascii="Times New Roman" w:hAnsi="Times New Roman" w:cs="Times New Roman"/>
          <w:b/>
          <w:sz w:val="24"/>
          <w:szCs w:val="24"/>
        </w:rPr>
      </w:pPr>
      <w:r w:rsidRPr="006D656E">
        <w:rPr>
          <w:rFonts w:ascii="Times New Roman" w:hAnsi="Times New Roman" w:cs="Times New Roman"/>
          <w:b/>
          <w:sz w:val="24"/>
          <w:szCs w:val="24"/>
        </w:rPr>
        <w:t>SEKİZİNCİ KISIM Genel Evrak Servisi</w:t>
      </w:r>
    </w:p>
    <w:p w:rsidR="006D656E" w:rsidRPr="006D656E" w:rsidRDefault="006D656E" w:rsidP="00302ED6">
      <w:pPr>
        <w:rPr>
          <w:rFonts w:ascii="Times New Roman" w:hAnsi="Times New Roman" w:cs="Times New Roman"/>
          <w:b/>
          <w:sz w:val="24"/>
          <w:szCs w:val="24"/>
        </w:rPr>
      </w:pPr>
      <w:r>
        <w:rPr>
          <w:rFonts w:ascii="Times New Roman" w:hAnsi="Times New Roman" w:cs="Times New Roman"/>
          <w:b/>
          <w:sz w:val="24"/>
          <w:szCs w:val="24"/>
        </w:rPr>
        <w:t>BİRİNCİ BÖLÜM Gelen Evrak İşlemleri</w:t>
      </w:r>
    </w:p>
    <w:p w:rsidR="00167A44" w:rsidRDefault="006D656E" w:rsidP="00302ED6">
      <w:pPr>
        <w:rPr>
          <w:rFonts w:ascii="Times New Roman" w:hAnsi="Times New Roman" w:cs="Times New Roman"/>
          <w:sz w:val="24"/>
          <w:szCs w:val="24"/>
        </w:rPr>
      </w:pPr>
      <w:r w:rsidRPr="006D656E">
        <w:rPr>
          <w:rFonts w:ascii="Times New Roman" w:hAnsi="Times New Roman" w:cs="Times New Roman"/>
          <w:sz w:val="24"/>
          <w:szCs w:val="24"/>
        </w:rPr>
        <w:t>Gel</w:t>
      </w:r>
      <w:r>
        <w:rPr>
          <w:rFonts w:ascii="Times New Roman" w:hAnsi="Times New Roman" w:cs="Times New Roman"/>
          <w:sz w:val="24"/>
          <w:szCs w:val="24"/>
        </w:rPr>
        <w:t>en</w:t>
      </w:r>
      <w:r w:rsidRPr="006D656E">
        <w:rPr>
          <w:rFonts w:ascii="Times New Roman" w:hAnsi="Times New Roman" w:cs="Times New Roman"/>
          <w:sz w:val="24"/>
          <w:szCs w:val="24"/>
        </w:rPr>
        <w:t xml:space="preserve"> Evrak İşlemleri</w:t>
      </w:r>
    </w:p>
    <w:p w:rsidR="006D656E" w:rsidRPr="006D656E" w:rsidRDefault="006D656E" w:rsidP="00302ED6">
      <w:pPr>
        <w:rPr>
          <w:rFonts w:ascii="Times New Roman" w:hAnsi="Times New Roman" w:cs="Times New Roman"/>
          <w:b/>
          <w:sz w:val="24"/>
          <w:szCs w:val="24"/>
        </w:rPr>
      </w:pPr>
      <w:r w:rsidRPr="006D656E">
        <w:rPr>
          <w:rFonts w:ascii="Times New Roman" w:hAnsi="Times New Roman" w:cs="Times New Roman"/>
          <w:b/>
          <w:sz w:val="24"/>
          <w:szCs w:val="24"/>
        </w:rPr>
        <w:lastRenderedPageBreak/>
        <w:t>İKİNCİ BÖLÜM Giden Evrak İşlemleri</w:t>
      </w:r>
    </w:p>
    <w:p w:rsidR="006D656E" w:rsidRDefault="006D656E" w:rsidP="00302ED6">
      <w:pPr>
        <w:rPr>
          <w:rFonts w:ascii="Times New Roman" w:hAnsi="Times New Roman" w:cs="Times New Roman"/>
          <w:sz w:val="24"/>
          <w:szCs w:val="24"/>
        </w:rPr>
      </w:pPr>
      <w:r>
        <w:rPr>
          <w:rFonts w:ascii="Times New Roman" w:hAnsi="Times New Roman" w:cs="Times New Roman"/>
          <w:sz w:val="24"/>
          <w:szCs w:val="24"/>
        </w:rPr>
        <w:t>Giden Evrak İşlemleri</w:t>
      </w:r>
    </w:p>
    <w:p w:rsidR="006D656E" w:rsidRPr="006D656E" w:rsidRDefault="006D656E" w:rsidP="00302ED6">
      <w:pPr>
        <w:rPr>
          <w:rFonts w:ascii="Times New Roman" w:hAnsi="Times New Roman" w:cs="Times New Roman"/>
          <w:b/>
          <w:sz w:val="24"/>
          <w:szCs w:val="24"/>
        </w:rPr>
      </w:pPr>
      <w:r w:rsidRPr="006D656E">
        <w:rPr>
          <w:rFonts w:ascii="Times New Roman" w:hAnsi="Times New Roman" w:cs="Times New Roman"/>
          <w:b/>
          <w:sz w:val="24"/>
          <w:szCs w:val="24"/>
        </w:rPr>
        <w:t>DOKUZUNCU KISIM Bilgi İşlem Servisi</w:t>
      </w:r>
    </w:p>
    <w:p w:rsidR="006D656E" w:rsidRPr="006D656E" w:rsidRDefault="006D656E" w:rsidP="00302ED6">
      <w:pPr>
        <w:rPr>
          <w:rFonts w:ascii="Times New Roman" w:hAnsi="Times New Roman" w:cs="Times New Roman"/>
          <w:b/>
          <w:sz w:val="24"/>
          <w:szCs w:val="24"/>
        </w:rPr>
      </w:pPr>
      <w:r w:rsidRPr="006D656E">
        <w:rPr>
          <w:rFonts w:ascii="Times New Roman" w:hAnsi="Times New Roman" w:cs="Times New Roman"/>
          <w:b/>
          <w:sz w:val="24"/>
          <w:szCs w:val="24"/>
        </w:rPr>
        <w:t>BİRİNCİ BÖLÜM Bilgi İşlem İşlemleri</w:t>
      </w:r>
    </w:p>
    <w:p w:rsidR="006D656E" w:rsidRDefault="006D656E" w:rsidP="00302ED6">
      <w:pPr>
        <w:rPr>
          <w:rFonts w:ascii="Times New Roman" w:hAnsi="Times New Roman" w:cs="Times New Roman"/>
          <w:sz w:val="24"/>
          <w:szCs w:val="24"/>
        </w:rPr>
      </w:pPr>
      <w:r>
        <w:rPr>
          <w:rFonts w:ascii="Times New Roman" w:hAnsi="Times New Roman" w:cs="Times New Roman"/>
          <w:sz w:val="24"/>
          <w:szCs w:val="24"/>
        </w:rPr>
        <w:t>Bilgi İşlem İşlemleri</w:t>
      </w:r>
    </w:p>
    <w:p w:rsidR="006D656E" w:rsidRPr="00781F7F" w:rsidRDefault="00781F7F" w:rsidP="00302ED6">
      <w:pPr>
        <w:rPr>
          <w:rFonts w:ascii="Times New Roman" w:hAnsi="Times New Roman" w:cs="Times New Roman"/>
          <w:b/>
          <w:sz w:val="24"/>
          <w:szCs w:val="24"/>
        </w:rPr>
      </w:pPr>
      <w:r w:rsidRPr="00781F7F">
        <w:rPr>
          <w:rFonts w:ascii="Times New Roman" w:hAnsi="Times New Roman" w:cs="Times New Roman"/>
          <w:b/>
          <w:sz w:val="24"/>
          <w:szCs w:val="24"/>
        </w:rPr>
        <w:t>ONUNCU KISIM Sivil Savunma Servisi</w:t>
      </w:r>
    </w:p>
    <w:p w:rsidR="00781F7F" w:rsidRPr="00781F7F" w:rsidRDefault="00781F7F" w:rsidP="00302ED6">
      <w:pPr>
        <w:rPr>
          <w:rFonts w:ascii="Times New Roman" w:hAnsi="Times New Roman" w:cs="Times New Roman"/>
          <w:b/>
          <w:sz w:val="24"/>
          <w:szCs w:val="24"/>
        </w:rPr>
      </w:pPr>
      <w:r w:rsidRPr="00781F7F">
        <w:rPr>
          <w:rFonts w:ascii="Times New Roman" w:hAnsi="Times New Roman" w:cs="Times New Roman"/>
          <w:b/>
          <w:sz w:val="24"/>
          <w:szCs w:val="24"/>
        </w:rPr>
        <w:t>BİRİNCİ BÖLÜM Sivil Savunma İşlemleri</w:t>
      </w:r>
    </w:p>
    <w:p w:rsidR="00781F7F" w:rsidRDefault="00781F7F" w:rsidP="00302ED6">
      <w:pPr>
        <w:rPr>
          <w:rFonts w:ascii="Times New Roman" w:hAnsi="Times New Roman" w:cs="Times New Roman"/>
          <w:sz w:val="24"/>
          <w:szCs w:val="24"/>
        </w:rPr>
      </w:pPr>
      <w:r>
        <w:rPr>
          <w:rFonts w:ascii="Times New Roman" w:hAnsi="Times New Roman" w:cs="Times New Roman"/>
          <w:sz w:val="24"/>
          <w:szCs w:val="24"/>
        </w:rPr>
        <w:t>Sivil Savunma İşlemleri</w:t>
      </w:r>
    </w:p>
    <w:p w:rsidR="00781F7F" w:rsidRPr="00CE2671" w:rsidRDefault="00781F7F" w:rsidP="00302ED6">
      <w:pPr>
        <w:rPr>
          <w:rFonts w:ascii="Times New Roman" w:hAnsi="Times New Roman" w:cs="Times New Roman"/>
          <w:b/>
          <w:sz w:val="24"/>
          <w:szCs w:val="24"/>
        </w:rPr>
      </w:pPr>
      <w:r w:rsidRPr="00CE2671">
        <w:rPr>
          <w:rFonts w:ascii="Times New Roman" w:hAnsi="Times New Roman" w:cs="Times New Roman"/>
          <w:b/>
          <w:sz w:val="24"/>
          <w:szCs w:val="24"/>
        </w:rPr>
        <w:t>İKİNCİ BÖLÜM Milli Alarm Sistemi İşlemleri</w:t>
      </w:r>
    </w:p>
    <w:p w:rsidR="00781F7F" w:rsidRDefault="00CE2671" w:rsidP="00302ED6">
      <w:pPr>
        <w:rPr>
          <w:rFonts w:ascii="Times New Roman" w:hAnsi="Times New Roman" w:cs="Times New Roman"/>
          <w:sz w:val="24"/>
          <w:szCs w:val="24"/>
        </w:rPr>
      </w:pPr>
      <w:r>
        <w:rPr>
          <w:rFonts w:ascii="Times New Roman" w:hAnsi="Times New Roman" w:cs="Times New Roman"/>
          <w:sz w:val="24"/>
          <w:szCs w:val="24"/>
        </w:rPr>
        <w:t>Milli Alarm Sistemi İşlemleri</w:t>
      </w:r>
    </w:p>
    <w:p w:rsidR="00CE2671" w:rsidRPr="00CE2671" w:rsidRDefault="00CE2671" w:rsidP="00302ED6">
      <w:pPr>
        <w:rPr>
          <w:rFonts w:ascii="Times New Roman" w:hAnsi="Times New Roman" w:cs="Times New Roman"/>
          <w:b/>
          <w:sz w:val="24"/>
          <w:szCs w:val="24"/>
        </w:rPr>
      </w:pPr>
      <w:r w:rsidRPr="00CE2671">
        <w:rPr>
          <w:rFonts w:ascii="Times New Roman" w:hAnsi="Times New Roman" w:cs="Times New Roman"/>
          <w:b/>
          <w:sz w:val="24"/>
          <w:szCs w:val="24"/>
        </w:rPr>
        <w:t>ÜÇÜNCÜ BÖLÜM Lojistik Seferberlik İşlemleri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Lojistik Seferberlik İşlemleri</w:t>
      </w:r>
    </w:p>
    <w:p w:rsidR="00CE2671" w:rsidRPr="00CE2671" w:rsidRDefault="00CE2671" w:rsidP="00302ED6">
      <w:pPr>
        <w:rPr>
          <w:rFonts w:ascii="Times New Roman" w:hAnsi="Times New Roman" w:cs="Times New Roman"/>
          <w:b/>
          <w:sz w:val="24"/>
          <w:szCs w:val="24"/>
        </w:rPr>
      </w:pPr>
      <w:r w:rsidRPr="00CE2671">
        <w:rPr>
          <w:rFonts w:ascii="Times New Roman" w:hAnsi="Times New Roman" w:cs="Times New Roman"/>
          <w:b/>
          <w:sz w:val="24"/>
          <w:szCs w:val="24"/>
        </w:rPr>
        <w:t>DÖRDÜNCÜ BÖLÜM Personel Seferberlik İşlemleri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Personel Seferberlik İşlemleri</w:t>
      </w:r>
    </w:p>
    <w:p w:rsidR="00CE2671" w:rsidRPr="00CE2671" w:rsidRDefault="00CE2671" w:rsidP="00302ED6">
      <w:pPr>
        <w:rPr>
          <w:rFonts w:ascii="Times New Roman" w:hAnsi="Times New Roman" w:cs="Times New Roman"/>
          <w:b/>
          <w:sz w:val="24"/>
          <w:szCs w:val="24"/>
        </w:rPr>
      </w:pPr>
      <w:r w:rsidRPr="00CE2671">
        <w:rPr>
          <w:rFonts w:ascii="Times New Roman" w:hAnsi="Times New Roman" w:cs="Times New Roman"/>
          <w:b/>
          <w:sz w:val="24"/>
          <w:szCs w:val="24"/>
        </w:rPr>
        <w:t>BEŞİNCİ BÖLÜM Koruyucu Güvenlik İşlemleri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Koruyucu Güvenlik İşlemleri</w:t>
      </w:r>
    </w:p>
    <w:p w:rsidR="00CE2671" w:rsidRPr="00CE2671" w:rsidRDefault="00CE2671" w:rsidP="00302ED6">
      <w:pPr>
        <w:rPr>
          <w:rFonts w:ascii="Times New Roman" w:hAnsi="Times New Roman" w:cs="Times New Roman"/>
          <w:b/>
          <w:sz w:val="24"/>
          <w:szCs w:val="24"/>
        </w:rPr>
      </w:pPr>
      <w:r w:rsidRPr="00CE2671">
        <w:rPr>
          <w:rFonts w:ascii="Times New Roman" w:hAnsi="Times New Roman" w:cs="Times New Roman"/>
          <w:b/>
          <w:sz w:val="24"/>
          <w:szCs w:val="24"/>
        </w:rPr>
        <w:t>ALTINCI BÖLÜM Sivil Savunma Hizmetleri</w:t>
      </w:r>
    </w:p>
    <w:p w:rsidR="006D656E" w:rsidRDefault="00CE2671" w:rsidP="00302ED6">
      <w:pPr>
        <w:rPr>
          <w:rFonts w:ascii="Times New Roman" w:hAnsi="Times New Roman" w:cs="Times New Roman"/>
          <w:sz w:val="24"/>
          <w:szCs w:val="24"/>
        </w:rPr>
      </w:pPr>
      <w:r>
        <w:rPr>
          <w:rFonts w:ascii="Times New Roman" w:hAnsi="Times New Roman" w:cs="Times New Roman"/>
          <w:sz w:val="24"/>
          <w:szCs w:val="24"/>
        </w:rPr>
        <w:t>Sivil Savunma Hizmetleri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ONBİRİNCİ KISIM Arşiv Servisi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BİRİNCİ BÖLÜM Arşiv İşlemleri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Arşiv İşlemleri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ONİKİNCİ KISIM Sınav Servisi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BİRİNCİ BÖLÜM Sınava İlişkin İşlemler</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Sınava İlişkin İşlemler</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Mesleki Eğitim Kursu İşlemleri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 xml:space="preserve">ONÜÇÜNCÜ KISIM </w:t>
      </w:r>
      <w:r w:rsidR="001D5E13" w:rsidRPr="00F7337C">
        <w:rPr>
          <w:rFonts w:ascii="Times New Roman" w:hAnsi="Times New Roman" w:cs="Times New Roman"/>
          <w:b/>
          <w:sz w:val="24"/>
          <w:szCs w:val="24"/>
        </w:rPr>
        <w:t>Sicil</w:t>
      </w:r>
      <w:r w:rsidRPr="00F7337C">
        <w:rPr>
          <w:rFonts w:ascii="Times New Roman" w:hAnsi="Times New Roman" w:cs="Times New Roman"/>
          <w:b/>
          <w:sz w:val="24"/>
          <w:szCs w:val="24"/>
        </w:rPr>
        <w:t xml:space="preserve"> Servisi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BİRİNCİ BÖLÜM Tutulması Gereken Defterler</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Memur Kütük (Sicil) Defteri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lastRenderedPageBreak/>
        <w:t>Mal Bildirimi İzleme Defteri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Memur Soruşturmalarını İzleme Defteri</w:t>
      </w:r>
    </w:p>
    <w:p w:rsidR="00CE2671" w:rsidRDefault="00CE2671" w:rsidP="00302ED6">
      <w:pPr>
        <w:rPr>
          <w:rFonts w:ascii="Times New Roman" w:hAnsi="Times New Roman" w:cs="Times New Roman"/>
          <w:sz w:val="24"/>
          <w:szCs w:val="24"/>
        </w:rPr>
      </w:pPr>
      <w:r>
        <w:rPr>
          <w:rFonts w:ascii="Times New Roman" w:hAnsi="Times New Roman" w:cs="Times New Roman"/>
          <w:sz w:val="24"/>
          <w:szCs w:val="24"/>
        </w:rPr>
        <w:t>Dava Takip Defteri</w:t>
      </w:r>
    </w:p>
    <w:p w:rsidR="00CE2671" w:rsidRPr="00F7337C" w:rsidRDefault="00CE2671" w:rsidP="00302ED6">
      <w:pPr>
        <w:rPr>
          <w:rFonts w:ascii="Times New Roman" w:hAnsi="Times New Roman" w:cs="Times New Roman"/>
          <w:b/>
          <w:sz w:val="24"/>
          <w:szCs w:val="24"/>
        </w:rPr>
      </w:pPr>
      <w:r w:rsidRPr="00F7337C">
        <w:rPr>
          <w:rFonts w:ascii="Times New Roman" w:hAnsi="Times New Roman" w:cs="Times New Roman"/>
          <w:b/>
          <w:sz w:val="24"/>
          <w:szCs w:val="24"/>
        </w:rPr>
        <w:t xml:space="preserve">ONDÖRDÜNCÜ KISIM </w:t>
      </w:r>
      <w:r w:rsidR="001D5E13" w:rsidRPr="00F7337C">
        <w:rPr>
          <w:rFonts w:ascii="Times New Roman" w:hAnsi="Times New Roman" w:cs="Times New Roman"/>
          <w:b/>
          <w:sz w:val="24"/>
          <w:szCs w:val="24"/>
        </w:rPr>
        <w:t>Bilgi Edinme Servisi</w:t>
      </w:r>
    </w:p>
    <w:p w:rsidR="001D5E13" w:rsidRPr="00F7337C" w:rsidRDefault="00F7337C" w:rsidP="00302ED6">
      <w:pPr>
        <w:rPr>
          <w:rFonts w:ascii="Times New Roman" w:hAnsi="Times New Roman" w:cs="Times New Roman"/>
          <w:b/>
          <w:sz w:val="24"/>
          <w:szCs w:val="24"/>
        </w:rPr>
      </w:pPr>
      <w:r w:rsidRPr="00F7337C">
        <w:rPr>
          <w:rFonts w:ascii="Times New Roman" w:hAnsi="Times New Roman" w:cs="Times New Roman"/>
          <w:b/>
          <w:sz w:val="24"/>
          <w:szCs w:val="24"/>
        </w:rPr>
        <w:t>BİRİNCİ BÖLÜM Bilgi Edinme İşlemleri</w:t>
      </w:r>
    </w:p>
    <w:p w:rsidR="00F7337C" w:rsidRDefault="00F7337C" w:rsidP="00302ED6">
      <w:pPr>
        <w:rPr>
          <w:rFonts w:ascii="Times New Roman" w:hAnsi="Times New Roman" w:cs="Times New Roman"/>
          <w:sz w:val="24"/>
          <w:szCs w:val="24"/>
        </w:rPr>
      </w:pPr>
      <w:r>
        <w:rPr>
          <w:rFonts w:ascii="Times New Roman" w:hAnsi="Times New Roman" w:cs="Times New Roman"/>
          <w:sz w:val="24"/>
          <w:szCs w:val="24"/>
        </w:rPr>
        <w:t>Bilgi Edinme İşlemleri</w:t>
      </w:r>
    </w:p>
    <w:p w:rsidR="00F7337C" w:rsidRPr="00F7337C" w:rsidRDefault="00F7337C" w:rsidP="00302ED6">
      <w:pPr>
        <w:rPr>
          <w:rFonts w:ascii="Times New Roman" w:hAnsi="Times New Roman" w:cs="Times New Roman"/>
          <w:b/>
          <w:sz w:val="24"/>
          <w:szCs w:val="24"/>
        </w:rPr>
      </w:pPr>
      <w:r w:rsidRPr="00F7337C">
        <w:rPr>
          <w:rFonts w:ascii="Times New Roman" w:hAnsi="Times New Roman" w:cs="Times New Roman"/>
          <w:b/>
          <w:sz w:val="24"/>
          <w:szCs w:val="24"/>
        </w:rPr>
        <w:t>İKİNCİ BÖLÜM BİMER İşlemleri</w:t>
      </w:r>
    </w:p>
    <w:p w:rsidR="00F7337C" w:rsidRDefault="00F7337C" w:rsidP="00302ED6">
      <w:pPr>
        <w:rPr>
          <w:rFonts w:ascii="Times New Roman" w:hAnsi="Times New Roman" w:cs="Times New Roman"/>
          <w:sz w:val="24"/>
          <w:szCs w:val="24"/>
        </w:rPr>
      </w:pPr>
      <w:r>
        <w:rPr>
          <w:rFonts w:ascii="Times New Roman" w:hAnsi="Times New Roman" w:cs="Times New Roman"/>
          <w:sz w:val="24"/>
          <w:szCs w:val="24"/>
        </w:rPr>
        <w:t>BİMER İşlemleri</w:t>
      </w:r>
    </w:p>
    <w:p w:rsidR="00F7337C" w:rsidRPr="00F7337C" w:rsidRDefault="00F7337C" w:rsidP="00302ED6">
      <w:pPr>
        <w:rPr>
          <w:rFonts w:ascii="Times New Roman" w:hAnsi="Times New Roman" w:cs="Times New Roman"/>
          <w:b/>
          <w:sz w:val="24"/>
          <w:szCs w:val="24"/>
        </w:rPr>
      </w:pPr>
      <w:r w:rsidRPr="00F7337C">
        <w:rPr>
          <w:rFonts w:ascii="Times New Roman" w:hAnsi="Times New Roman" w:cs="Times New Roman"/>
          <w:b/>
          <w:sz w:val="24"/>
          <w:szCs w:val="24"/>
        </w:rPr>
        <w:t>ÜÇÜNCÜ BÖLÜM Dilekçe Hakkının Kullanılması İşlemleri</w:t>
      </w:r>
    </w:p>
    <w:p w:rsidR="00F7337C" w:rsidRDefault="00F7337C" w:rsidP="00F7337C">
      <w:pPr>
        <w:rPr>
          <w:rFonts w:ascii="Times New Roman" w:hAnsi="Times New Roman" w:cs="Times New Roman"/>
          <w:sz w:val="24"/>
          <w:szCs w:val="24"/>
        </w:rPr>
      </w:pPr>
      <w:r>
        <w:rPr>
          <w:rFonts w:ascii="Times New Roman" w:hAnsi="Times New Roman" w:cs="Times New Roman"/>
          <w:sz w:val="24"/>
          <w:szCs w:val="24"/>
        </w:rPr>
        <w:t>Dilekçe Hakkının Kullanılması İşlemleri</w:t>
      </w:r>
    </w:p>
    <w:p w:rsidR="00F7337C" w:rsidRPr="00F7337C" w:rsidRDefault="00F7337C" w:rsidP="00302ED6">
      <w:pPr>
        <w:rPr>
          <w:rFonts w:ascii="Times New Roman" w:hAnsi="Times New Roman" w:cs="Times New Roman"/>
          <w:b/>
          <w:sz w:val="24"/>
          <w:szCs w:val="24"/>
        </w:rPr>
      </w:pPr>
      <w:r w:rsidRPr="00F7337C">
        <w:rPr>
          <w:rFonts w:ascii="Times New Roman" w:hAnsi="Times New Roman" w:cs="Times New Roman"/>
          <w:b/>
          <w:sz w:val="24"/>
          <w:szCs w:val="24"/>
        </w:rPr>
        <w:t>DÖRDÜNCÜ BÖLÜM Soru Önergesi İşlemleri</w:t>
      </w:r>
    </w:p>
    <w:p w:rsidR="00F7337C" w:rsidRDefault="00F7337C" w:rsidP="00302ED6">
      <w:pPr>
        <w:rPr>
          <w:rFonts w:ascii="Times New Roman" w:hAnsi="Times New Roman" w:cs="Times New Roman"/>
          <w:sz w:val="24"/>
          <w:szCs w:val="24"/>
        </w:rPr>
      </w:pPr>
      <w:r>
        <w:rPr>
          <w:rFonts w:ascii="Times New Roman" w:hAnsi="Times New Roman" w:cs="Times New Roman"/>
          <w:sz w:val="24"/>
          <w:szCs w:val="24"/>
        </w:rPr>
        <w:t>Soru Önergesi İşlemleri</w:t>
      </w:r>
    </w:p>
    <w:p w:rsidR="00A411FC" w:rsidRPr="00636DB1" w:rsidRDefault="00A411FC" w:rsidP="00437D18">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4"/>
          <w:szCs w:val="24"/>
          <w:lang w:eastAsia="tr-TR"/>
        </w:rPr>
      </w:pPr>
      <w:r w:rsidRPr="00636DB1">
        <w:rPr>
          <w:rFonts w:ascii="Times New Roman" w:eastAsia="Times New Roman" w:hAnsi="Times New Roman" w:cs="Times New Roman"/>
          <w:b/>
          <w:bCs/>
          <w:color w:val="000000"/>
          <w:sz w:val="24"/>
          <w:szCs w:val="24"/>
          <w:lang w:eastAsia="tr-TR"/>
        </w:rPr>
        <w:t>BİRİNCİ KISIM</w:t>
      </w:r>
    </w:p>
    <w:p w:rsidR="00A411FC" w:rsidRPr="00636DB1" w:rsidRDefault="005A2734" w:rsidP="00437D18">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Genel Esaslar</w:t>
      </w:r>
    </w:p>
    <w:p w:rsidR="00A411FC" w:rsidRPr="00636DB1" w:rsidRDefault="00A411FC" w:rsidP="005A2734">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4"/>
          <w:szCs w:val="24"/>
          <w:lang w:eastAsia="tr-TR"/>
        </w:rPr>
      </w:pPr>
      <w:r w:rsidRPr="00636DB1">
        <w:rPr>
          <w:rFonts w:ascii="Times New Roman" w:eastAsia="Times New Roman" w:hAnsi="Times New Roman" w:cs="Times New Roman"/>
          <w:b/>
          <w:bCs/>
          <w:color w:val="000000"/>
          <w:sz w:val="24"/>
          <w:szCs w:val="24"/>
          <w:lang w:eastAsia="tr-TR"/>
        </w:rPr>
        <w:t>BİRİNCİ BÖLÜM</w:t>
      </w:r>
    </w:p>
    <w:p w:rsidR="00A411FC" w:rsidRPr="00636DB1" w:rsidRDefault="00A411FC" w:rsidP="005A2734">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4"/>
          <w:szCs w:val="24"/>
          <w:lang w:eastAsia="tr-TR"/>
        </w:rPr>
      </w:pPr>
      <w:r w:rsidRPr="00636DB1">
        <w:rPr>
          <w:rFonts w:ascii="Times New Roman" w:eastAsia="Times New Roman" w:hAnsi="Times New Roman" w:cs="Times New Roman"/>
          <w:b/>
          <w:bCs/>
          <w:color w:val="000000"/>
          <w:sz w:val="24"/>
          <w:szCs w:val="24"/>
          <w:lang w:eastAsia="tr-TR"/>
        </w:rPr>
        <w:t>Amaç, Kapsam, Dayanak ve Tanımlar</w:t>
      </w:r>
    </w:p>
    <w:p w:rsidR="00A411FC" w:rsidRPr="00437D18" w:rsidRDefault="00A411FC" w:rsidP="00A411FC">
      <w:pPr>
        <w:shd w:val="clear" w:color="auto" w:fill="FFFFFF"/>
        <w:spacing w:before="100" w:beforeAutospacing="1" w:after="100" w:afterAutospacing="1" w:line="330" w:lineRule="atLeast"/>
        <w:jc w:val="both"/>
        <w:rPr>
          <w:rFonts w:ascii="Times New Roman" w:eastAsia="Times New Roman" w:hAnsi="Times New Roman" w:cs="Times New Roman"/>
          <w:b/>
          <w:color w:val="000000"/>
          <w:sz w:val="24"/>
          <w:szCs w:val="24"/>
          <w:lang w:eastAsia="tr-TR"/>
        </w:rPr>
      </w:pPr>
      <w:r w:rsidRPr="00437D18">
        <w:rPr>
          <w:rFonts w:ascii="Times New Roman" w:eastAsia="Times New Roman" w:hAnsi="Times New Roman" w:cs="Times New Roman"/>
          <w:b/>
          <w:color w:val="000000"/>
          <w:sz w:val="24"/>
          <w:szCs w:val="24"/>
          <w:lang w:eastAsia="tr-TR"/>
        </w:rPr>
        <w:t>Amaç</w:t>
      </w:r>
    </w:p>
    <w:p w:rsidR="00DC134B" w:rsidRDefault="00A411FC" w:rsidP="00A411FC">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lang w:eastAsia="tr-TR"/>
        </w:rPr>
      </w:pPr>
      <w:r w:rsidRPr="00636DB1">
        <w:rPr>
          <w:rFonts w:ascii="Times New Roman" w:eastAsia="Times New Roman" w:hAnsi="Times New Roman" w:cs="Times New Roman"/>
          <w:b/>
          <w:bCs/>
          <w:color w:val="000000"/>
          <w:sz w:val="24"/>
          <w:szCs w:val="24"/>
          <w:lang w:eastAsia="tr-TR"/>
        </w:rPr>
        <w:t>MADDE 1-</w:t>
      </w:r>
      <w:r w:rsidRPr="00636DB1">
        <w:rPr>
          <w:rFonts w:ascii="Times New Roman" w:eastAsia="Times New Roman" w:hAnsi="Times New Roman" w:cs="Times New Roman"/>
          <w:color w:val="000000"/>
          <w:sz w:val="24"/>
          <w:szCs w:val="24"/>
          <w:lang w:eastAsia="tr-TR"/>
        </w:rPr>
        <w:t> (</w:t>
      </w:r>
      <w:r w:rsidRPr="00636DB1">
        <w:rPr>
          <w:rFonts w:ascii="Times New Roman" w:eastAsia="Times New Roman" w:hAnsi="Times New Roman" w:cs="Times New Roman"/>
          <w:b/>
          <w:bCs/>
          <w:color w:val="000000"/>
          <w:sz w:val="24"/>
          <w:szCs w:val="24"/>
          <w:lang w:eastAsia="tr-TR"/>
        </w:rPr>
        <w:t>1)</w:t>
      </w:r>
      <w:r w:rsidRPr="00636DB1">
        <w:rPr>
          <w:rFonts w:ascii="Times New Roman" w:eastAsia="Times New Roman" w:hAnsi="Times New Roman" w:cs="Times New Roman"/>
          <w:color w:val="000000"/>
          <w:sz w:val="24"/>
          <w:szCs w:val="24"/>
          <w:lang w:eastAsia="tr-TR"/>
        </w:rPr>
        <w:t xml:space="preserve"> Bu yönergenin amacı, Maliye Bakanlığı Personel Genel Müdürlüğü taşra teşkilatı olan </w:t>
      </w:r>
      <w:r w:rsidR="00DC134B">
        <w:rPr>
          <w:rFonts w:ascii="Times New Roman" w:eastAsia="Times New Roman" w:hAnsi="Times New Roman" w:cs="Times New Roman"/>
          <w:color w:val="000000"/>
          <w:sz w:val="24"/>
          <w:szCs w:val="24"/>
          <w:lang w:eastAsia="tr-TR"/>
        </w:rPr>
        <w:t xml:space="preserve">Manisa Defterdarlığı </w:t>
      </w:r>
      <w:r w:rsidRPr="00636DB1">
        <w:rPr>
          <w:rFonts w:ascii="Times New Roman" w:eastAsia="Times New Roman" w:hAnsi="Times New Roman" w:cs="Times New Roman"/>
          <w:color w:val="000000"/>
          <w:sz w:val="24"/>
          <w:szCs w:val="24"/>
          <w:lang w:eastAsia="tr-TR"/>
        </w:rPr>
        <w:t>Personel Müdürlüğünün</w:t>
      </w:r>
      <w:r w:rsidR="00DC134B">
        <w:rPr>
          <w:rFonts w:ascii="Times New Roman" w:eastAsia="Times New Roman" w:hAnsi="Times New Roman" w:cs="Times New Roman"/>
          <w:color w:val="000000"/>
          <w:sz w:val="24"/>
          <w:szCs w:val="24"/>
          <w:lang w:eastAsia="tr-TR"/>
        </w:rPr>
        <w:t xml:space="preserve"> iş ve işlemlerinin yürütülmesinde izlenecek yol ve yöntemleri düzenlemektir.</w:t>
      </w:r>
    </w:p>
    <w:p w:rsidR="00A411FC" w:rsidRPr="00437D18" w:rsidRDefault="00A411FC" w:rsidP="00A411FC">
      <w:pPr>
        <w:shd w:val="clear" w:color="auto" w:fill="FFFFFF"/>
        <w:spacing w:before="100" w:beforeAutospacing="1" w:after="100" w:afterAutospacing="1" w:line="330" w:lineRule="atLeast"/>
        <w:jc w:val="both"/>
        <w:rPr>
          <w:rFonts w:ascii="Times New Roman" w:eastAsia="Times New Roman" w:hAnsi="Times New Roman" w:cs="Times New Roman"/>
          <w:b/>
          <w:color w:val="000000"/>
          <w:sz w:val="24"/>
          <w:szCs w:val="24"/>
          <w:lang w:eastAsia="tr-TR"/>
        </w:rPr>
      </w:pPr>
      <w:r w:rsidRPr="00437D18">
        <w:rPr>
          <w:rFonts w:ascii="Times New Roman" w:eastAsia="Times New Roman" w:hAnsi="Times New Roman" w:cs="Times New Roman"/>
          <w:b/>
          <w:color w:val="000000"/>
          <w:sz w:val="24"/>
          <w:szCs w:val="24"/>
          <w:lang w:eastAsia="tr-TR"/>
        </w:rPr>
        <w:t>Kapsam</w:t>
      </w:r>
    </w:p>
    <w:p w:rsidR="00A411FC" w:rsidRPr="00636DB1" w:rsidRDefault="00A411FC" w:rsidP="00A411FC">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lang w:eastAsia="tr-TR"/>
        </w:rPr>
      </w:pPr>
      <w:r w:rsidRPr="00636DB1">
        <w:rPr>
          <w:rFonts w:ascii="Times New Roman" w:eastAsia="Times New Roman" w:hAnsi="Times New Roman" w:cs="Times New Roman"/>
          <w:b/>
          <w:bCs/>
          <w:color w:val="000000"/>
          <w:sz w:val="24"/>
          <w:szCs w:val="24"/>
          <w:lang w:eastAsia="tr-TR"/>
        </w:rPr>
        <w:t>MADDE 2-</w:t>
      </w:r>
      <w:r w:rsidRPr="00636DB1">
        <w:rPr>
          <w:rFonts w:ascii="Times New Roman" w:eastAsia="Times New Roman" w:hAnsi="Times New Roman" w:cs="Times New Roman"/>
          <w:color w:val="000000"/>
          <w:sz w:val="24"/>
          <w:szCs w:val="24"/>
          <w:lang w:eastAsia="tr-TR"/>
        </w:rPr>
        <w:t> </w:t>
      </w:r>
      <w:r w:rsidRPr="00636DB1">
        <w:rPr>
          <w:rFonts w:ascii="Times New Roman" w:eastAsia="Times New Roman" w:hAnsi="Times New Roman" w:cs="Times New Roman"/>
          <w:b/>
          <w:bCs/>
          <w:color w:val="000000"/>
          <w:sz w:val="24"/>
          <w:szCs w:val="24"/>
          <w:lang w:eastAsia="tr-TR"/>
        </w:rPr>
        <w:t>(1)</w:t>
      </w:r>
      <w:r w:rsidRPr="00636DB1">
        <w:rPr>
          <w:rFonts w:ascii="Times New Roman" w:eastAsia="Times New Roman" w:hAnsi="Times New Roman" w:cs="Times New Roman"/>
          <w:color w:val="000000"/>
          <w:sz w:val="24"/>
          <w:szCs w:val="24"/>
          <w:lang w:eastAsia="tr-TR"/>
        </w:rPr>
        <w:t> Bu Yönerge; Personel Müdürlüğünün hizmet alanlarına, görev, yetki ve sorumluluklarına ilişkin usul ve esasları kapsar.</w:t>
      </w:r>
    </w:p>
    <w:p w:rsidR="00A411FC" w:rsidRPr="00636DB1" w:rsidRDefault="00D7451F" w:rsidP="00A411FC">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w:t>
      </w:r>
      <w:r w:rsidR="00A411FC" w:rsidRPr="00636DB1">
        <w:rPr>
          <w:rFonts w:ascii="Times New Roman" w:eastAsia="Times New Roman" w:hAnsi="Times New Roman" w:cs="Times New Roman"/>
          <w:b/>
          <w:bCs/>
          <w:color w:val="000000"/>
          <w:sz w:val="24"/>
          <w:szCs w:val="24"/>
          <w:lang w:eastAsia="tr-TR"/>
        </w:rPr>
        <w:t>ayanak</w:t>
      </w:r>
    </w:p>
    <w:p w:rsidR="00D7451F" w:rsidRDefault="00A411FC" w:rsidP="00A411FC">
      <w:pPr>
        <w:shd w:val="clear" w:color="auto" w:fill="FFFFFF"/>
        <w:spacing w:before="100" w:beforeAutospacing="1" w:after="100" w:afterAutospacing="1" w:line="330" w:lineRule="atLeast"/>
        <w:jc w:val="both"/>
        <w:rPr>
          <w:rFonts w:ascii="Times New Roman" w:hAnsi="Times New Roman" w:cs="Times New Roman"/>
          <w:sz w:val="24"/>
          <w:szCs w:val="24"/>
        </w:rPr>
      </w:pPr>
      <w:r w:rsidRPr="00636DB1">
        <w:rPr>
          <w:rFonts w:ascii="Times New Roman" w:eastAsia="Times New Roman" w:hAnsi="Times New Roman" w:cs="Times New Roman"/>
          <w:b/>
          <w:bCs/>
          <w:color w:val="000000"/>
          <w:sz w:val="24"/>
          <w:szCs w:val="24"/>
          <w:lang w:eastAsia="tr-TR"/>
        </w:rPr>
        <w:t>MADDE 3-</w:t>
      </w:r>
      <w:r w:rsidRPr="00636DB1">
        <w:rPr>
          <w:rFonts w:ascii="Times New Roman" w:eastAsia="Times New Roman" w:hAnsi="Times New Roman" w:cs="Times New Roman"/>
          <w:color w:val="000000"/>
          <w:sz w:val="24"/>
          <w:szCs w:val="24"/>
          <w:lang w:eastAsia="tr-TR"/>
        </w:rPr>
        <w:t xml:space="preserve"> (1) </w:t>
      </w:r>
      <w:r w:rsidR="00D7451F" w:rsidRPr="00D7451F">
        <w:rPr>
          <w:rFonts w:ascii="Times New Roman" w:hAnsi="Times New Roman" w:cs="Times New Roman"/>
          <w:sz w:val="24"/>
          <w:szCs w:val="24"/>
        </w:rPr>
        <w:t>Bu Yönerge; Maliye Bakanlığı Kamu İç Kontrol Standartlarına Uyum Eylem Planına dayanılarak hazırlanmıştır.</w:t>
      </w:r>
    </w:p>
    <w:p w:rsidR="00DB3CBD" w:rsidRPr="00D7451F" w:rsidRDefault="00DB3CBD" w:rsidP="00A411FC">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lang w:eastAsia="tr-TR"/>
        </w:rPr>
      </w:pPr>
    </w:p>
    <w:p w:rsidR="00A411FC" w:rsidRPr="00437D18" w:rsidRDefault="00A411FC" w:rsidP="00A411FC">
      <w:pPr>
        <w:shd w:val="clear" w:color="auto" w:fill="FFFFFF"/>
        <w:spacing w:before="100" w:beforeAutospacing="1" w:after="100" w:afterAutospacing="1" w:line="330" w:lineRule="atLeast"/>
        <w:jc w:val="both"/>
        <w:rPr>
          <w:rFonts w:ascii="Times New Roman" w:eastAsia="Times New Roman" w:hAnsi="Times New Roman" w:cs="Times New Roman"/>
          <w:b/>
          <w:color w:val="000000"/>
          <w:sz w:val="24"/>
          <w:szCs w:val="24"/>
          <w:lang w:eastAsia="tr-TR"/>
        </w:rPr>
      </w:pPr>
      <w:r w:rsidRPr="00437D18">
        <w:rPr>
          <w:rFonts w:ascii="Times New Roman" w:eastAsia="Times New Roman" w:hAnsi="Times New Roman" w:cs="Times New Roman"/>
          <w:b/>
          <w:color w:val="000000"/>
          <w:sz w:val="24"/>
          <w:szCs w:val="24"/>
          <w:lang w:eastAsia="tr-TR"/>
        </w:rPr>
        <w:lastRenderedPageBreak/>
        <w:t>Tanımlar</w:t>
      </w:r>
    </w:p>
    <w:p w:rsidR="00DC134B" w:rsidRPr="00DC134B" w:rsidRDefault="00DC134B" w:rsidP="00DC134B">
      <w:pPr>
        <w:pStyle w:val="Default"/>
      </w:pPr>
      <w:r w:rsidRPr="00DC134B">
        <w:rPr>
          <w:b/>
          <w:bCs/>
        </w:rPr>
        <w:t xml:space="preserve">MADDE </w:t>
      </w:r>
      <w:r w:rsidR="00F76014">
        <w:rPr>
          <w:b/>
          <w:bCs/>
        </w:rPr>
        <w:t>4</w:t>
      </w:r>
      <w:r w:rsidRPr="00DC134B">
        <w:t xml:space="preserve">- (1) Bu Yönergede geçen; </w:t>
      </w:r>
    </w:p>
    <w:p w:rsidR="00DC134B" w:rsidRPr="00DC134B" w:rsidRDefault="00DC134B" w:rsidP="00DC134B">
      <w:pPr>
        <w:pStyle w:val="Default"/>
        <w:spacing w:after="68"/>
      </w:pPr>
      <w:r w:rsidRPr="00DC134B">
        <w:t xml:space="preserve">a) Bakan: Maliye Bakanını, </w:t>
      </w:r>
    </w:p>
    <w:p w:rsidR="00DC134B" w:rsidRPr="00DC134B" w:rsidRDefault="00DC134B" w:rsidP="00DC134B">
      <w:pPr>
        <w:pStyle w:val="Default"/>
        <w:spacing w:after="68"/>
      </w:pPr>
      <w:r w:rsidRPr="00DC134B">
        <w:t xml:space="preserve">b) Bakanlık: Maliye Bakanlığını, </w:t>
      </w:r>
    </w:p>
    <w:p w:rsidR="00DC134B" w:rsidRPr="00DC134B" w:rsidRDefault="00DC134B" w:rsidP="00DC134B">
      <w:pPr>
        <w:pStyle w:val="Default"/>
        <w:spacing w:after="68"/>
      </w:pPr>
      <w:r w:rsidRPr="00DC134B">
        <w:t xml:space="preserve">c) Genel Müdürlük: Personel Genel Müdürlüğünü, </w:t>
      </w:r>
    </w:p>
    <w:p w:rsidR="00DC134B" w:rsidRPr="00DC134B" w:rsidRDefault="00DC134B" w:rsidP="00DC134B">
      <w:pPr>
        <w:pStyle w:val="Default"/>
        <w:spacing w:after="68"/>
      </w:pPr>
      <w:r w:rsidRPr="00DC134B">
        <w:t xml:space="preserve">d) Genel Müdür: Personel Genel Müdürünü, </w:t>
      </w:r>
    </w:p>
    <w:p w:rsidR="00DC134B" w:rsidRPr="00DC134B" w:rsidRDefault="00DC134B" w:rsidP="00DC134B">
      <w:pPr>
        <w:pStyle w:val="Default"/>
        <w:spacing w:after="68"/>
      </w:pPr>
      <w:r w:rsidRPr="00DC134B">
        <w:t xml:space="preserve">e) Defterdarlık: İl Defterdarlığını, </w:t>
      </w:r>
    </w:p>
    <w:p w:rsidR="00DC134B" w:rsidRPr="00DC134B" w:rsidRDefault="00DC134B" w:rsidP="00DC134B">
      <w:pPr>
        <w:pStyle w:val="Default"/>
        <w:spacing w:after="68"/>
      </w:pPr>
      <w:r w:rsidRPr="00DC134B">
        <w:t xml:space="preserve">f) Defterdar: İl Defterdarını, </w:t>
      </w:r>
    </w:p>
    <w:p w:rsidR="00DC134B" w:rsidRPr="00DC134B" w:rsidRDefault="00DC134B" w:rsidP="00DC134B">
      <w:pPr>
        <w:pStyle w:val="Default"/>
        <w:spacing w:after="68"/>
      </w:pPr>
      <w:r w:rsidRPr="00DC134B">
        <w:t xml:space="preserve">g) Personel Müdürlüğü: İl Defterdarlığı Personel Müdürlüğünü, </w:t>
      </w:r>
    </w:p>
    <w:p w:rsidR="00DC134B" w:rsidRPr="00DC134B" w:rsidRDefault="00DC134B" w:rsidP="00DC134B">
      <w:pPr>
        <w:pStyle w:val="Default"/>
        <w:spacing w:after="68"/>
      </w:pPr>
      <w:r w:rsidRPr="00DC134B">
        <w:t xml:space="preserve">h) Personel Müdürü: İl Defterdarlığı Personel Müdürünü, </w:t>
      </w:r>
    </w:p>
    <w:p w:rsidR="00DC134B" w:rsidRPr="00DC134B" w:rsidRDefault="00DC134B" w:rsidP="00DC134B">
      <w:pPr>
        <w:pStyle w:val="Default"/>
        <w:spacing w:after="68"/>
      </w:pPr>
      <w:r w:rsidRPr="00DC134B">
        <w:t xml:space="preserve">i) PEROP: Personel Otomasyon Projesini, </w:t>
      </w:r>
    </w:p>
    <w:p w:rsidR="00DC134B" w:rsidRPr="00DC134B" w:rsidRDefault="00DC134B" w:rsidP="00DC134B">
      <w:pPr>
        <w:pStyle w:val="Default"/>
        <w:spacing w:after="68"/>
      </w:pPr>
      <w:r w:rsidRPr="00DC134B">
        <w:t xml:space="preserve">j) İNKA: Gelir Birimi İnsan Kaynakları Projesini, </w:t>
      </w:r>
    </w:p>
    <w:p w:rsidR="00DC134B" w:rsidRPr="00DC134B" w:rsidRDefault="00DC134B" w:rsidP="00DC134B">
      <w:pPr>
        <w:pStyle w:val="Default"/>
        <w:spacing w:after="68"/>
      </w:pPr>
      <w:r w:rsidRPr="00DC134B">
        <w:t xml:space="preserve">k) HİTAP: SGK Hizmet Takip Programını, </w:t>
      </w:r>
    </w:p>
    <w:p w:rsidR="00DC134B" w:rsidRPr="00DC134B" w:rsidRDefault="00DC134B" w:rsidP="00DC134B">
      <w:pPr>
        <w:pStyle w:val="Default"/>
        <w:spacing w:after="68"/>
      </w:pPr>
      <w:r w:rsidRPr="00DC134B">
        <w:t xml:space="preserve">l) KBS: Kamu Harcama ve Muhasebe Bilişim Sistemini, </w:t>
      </w:r>
    </w:p>
    <w:p w:rsidR="00DC134B" w:rsidRPr="00DC134B" w:rsidRDefault="00DC134B" w:rsidP="00DC134B">
      <w:pPr>
        <w:pStyle w:val="Default"/>
        <w:spacing w:after="68"/>
      </w:pPr>
      <w:r w:rsidRPr="00DC134B">
        <w:t xml:space="preserve">m) Muhasebe Birimi: Defterdarlık Muhasebe Müdürlüğü, </w:t>
      </w:r>
    </w:p>
    <w:p w:rsidR="00DC134B" w:rsidRPr="00DC134B" w:rsidRDefault="00DC134B" w:rsidP="00DC134B">
      <w:pPr>
        <w:pStyle w:val="Default"/>
        <w:spacing w:after="68"/>
      </w:pPr>
      <w:r w:rsidRPr="00DC134B">
        <w:t xml:space="preserve">n) SGB.Net Sistemi: Bakanlık harcama birimlerinin iş süreçlerine bilgi teknolojisi desteği sağlayan sistemini, </w:t>
      </w:r>
    </w:p>
    <w:p w:rsidR="00DC134B" w:rsidRPr="00DC134B" w:rsidRDefault="00DC134B" w:rsidP="00DC134B">
      <w:pPr>
        <w:pStyle w:val="Default"/>
        <w:spacing w:after="68"/>
      </w:pPr>
      <w:r w:rsidRPr="00DC134B">
        <w:t xml:space="preserve">o) SGK: Sosyal Güvenlik Kurumu </w:t>
      </w:r>
    </w:p>
    <w:p w:rsidR="00DC134B" w:rsidRDefault="00DC134B" w:rsidP="00DC134B">
      <w:pPr>
        <w:pStyle w:val="Default"/>
      </w:pPr>
      <w:r w:rsidRPr="00DC134B">
        <w:t xml:space="preserve">p) BİMER: Başbakanlık İletişim Merkezini, </w:t>
      </w:r>
    </w:p>
    <w:p w:rsidR="00524D3D" w:rsidRDefault="00524D3D" w:rsidP="00524D3D">
      <w:pPr>
        <w:pStyle w:val="Default"/>
        <w:spacing w:after="193"/>
        <w:rPr>
          <w:sz w:val="23"/>
          <w:szCs w:val="23"/>
        </w:rPr>
      </w:pPr>
      <w:r>
        <w:rPr>
          <w:sz w:val="23"/>
          <w:szCs w:val="23"/>
        </w:rPr>
        <w:t xml:space="preserve">q) EKAP: Elektronik Kamu Alımları Platformunu </w:t>
      </w:r>
    </w:p>
    <w:p w:rsidR="00524D3D" w:rsidRPr="00437D18" w:rsidRDefault="00524D3D" w:rsidP="00437D18">
      <w:pPr>
        <w:pStyle w:val="Default"/>
        <w:spacing w:after="68"/>
      </w:pPr>
      <w:r w:rsidRPr="00437D18">
        <w:t xml:space="preserve">r) HYS: Harcama Yönetim Sistemini, </w:t>
      </w:r>
    </w:p>
    <w:p w:rsidR="00524D3D" w:rsidRPr="00437D18" w:rsidRDefault="00524D3D" w:rsidP="00437D18">
      <w:pPr>
        <w:pStyle w:val="Default"/>
        <w:spacing w:after="68"/>
      </w:pPr>
      <w:r w:rsidRPr="00437D18">
        <w:t xml:space="preserve">s) Yönerge: Personel Müdürlüğü İşlem Yönergesini, </w:t>
      </w:r>
    </w:p>
    <w:p w:rsidR="00524D3D" w:rsidRPr="00437D18" w:rsidRDefault="00524D3D" w:rsidP="00437D18">
      <w:pPr>
        <w:pStyle w:val="Default"/>
        <w:spacing w:after="68"/>
      </w:pPr>
      <w:r w:rsidRPr="00437D18">
        <w:t xml:space="preserve">t) Atamaya Yetkili Amir: İl Valisi veya yetkilendireceği kişiyi, </w:t>
      </w:r>
    </w:p>
    <w:p w:rsidR="00524D3D" w:rsidRDefault="00524D3D" w:rsidP="00437D18">
      <w:pPr>
        <w:pStyle w:val="Default"/>
        <w:spacing w:after="68"/>
      </w:pPr>
      <w:r w:rsidRPr="00437D18">
        <w:t>ifade eder.</w:t>
      </w:r>
    </w:p>
    <w:p w:rsidR="00437D18" w:rsidRPr="00DC134B" w:rsidRDefault="00437D18" w:rsidP="00437D18">
      <w:pPr>
        <w:pStyle w:val="Default"/>
        <w:spacing w:after="68"/>
      </w:pPr>
    </w:p>
    <w:p w:rsidR="00652DEB" w:rsidRPr="00437D18" w:rsidRDefault="00652DEB" w:rsidP="00437D18">
      <w:pPr>
        <w:pStyle w:val="Default"/>
        <w:spacing w:after="68"/>
        <w:jc w:val="center"/>
        <w:rPr>
          <w:b/>
        </w:rPr>
      </w:pPr>
      <w:r w:rsidRPr="00437D18">
        <w:rPr>
          <w:b/>
        </w:rPr>
        <w:t>İKİNCİ BÖLÜM</w:t>
      </w:r>
    </w:p>
    <w:p w:rsidR="00652DEB" w:rsidRPr="00437D18" w:rsidRDefault="00652DEB" w:rsidP="00652DEB">
      <w:pPr>
        <w:pStyle w:val="Default"/>
        <w:jc w:val="center"/>
        <w:rPr>
          <w:b/>
          <w:bCs/>
        </w:rPr>
      </w:pPr>
      <w:r w:rsidRPr="00437D18">
        <w:rPr>
          <w:b/>
          <w:bCs/>
        </w:rPr>
        <w:t>Servisler ve Görevleri</w:t>
      </w:r>
    </w:p>
    <w:p w:rsidR="00652DEB" w:rsidRPr="00437D18" w:rsidRDefault="00652DEB" w:rsidP="00652DEB">
      <w:pPr>
        <w:pStyle w:val="Default"/>
        <w:jc w:val="center"/>
      </w:pPr>
    </w:p>
    <w:p w:rsidR="00652DEB" w:rsidRPr="00437D18" w:rsidRDefault="00652DEB" w:rsidP="00652DEB">
      <w:pPr>
        <w:pStyle w:val="Default"/>
      </w:pPr>
      <w:r w:rsidRPr="00437D18">
        <w:rPr>
          <w:b/>
          <w:bCs/>
        </w:rPr>
        <w:t xml:space="preserve">Atama Servisi Görevleri </w:t>
      </w:r>
    </w:p>
    <w:p w:rsidR="00652DEB" w:rsidRPr="00437D18" w:rsidRDefault="00652DEB" w:rsidP="00652DEB">
      <w:pPr>
        <w:pStyle w:val="Default"/>
      </w:pPr>
      <w:r w:rsidRPr="00437D18">
        <w:rPr>
          <w:b/>
          <w:bCs/>
        </w:rPr>
        <w:t xml:space="preserve">MADDE </w:t>
      </w:r>
      <w:r w:rsidR="00F76014" w:rsidRPr="00437D18">
        <w:rPr>
          <w:b/>
          <w:bCs/>
        </w:rPr>
        <w:t>5</w:t>
      </w:r>
      <w:r w:rsidRPr="00437D18">
        <w:rPr>
          <w:b/>
          <w:bCs/>
        </w:rPr>
        <w:t xml:space="preserve">- </w:t>
      </w:r>
      <w:r w:rsidRPr="00437D18">
        <w:t xml:space="preserve">(1) Atama Servisi aşağıdaki görevlerden oluşur. </w:t>
      </w:r>
    </w:p>
    <w:p w:rsidR="00652DEB" w:rsidRDefault="00652DEB" w:rsidP="00652DEB">
      <w:pPr>
        <w:pStyle w:val="Default"/>
        <w:spacing w:after="68"/>
      </w:pPr>
      <w:r w:rsidRPr="00437D18">
        <w:t xml:space="preserve">a) Atama İşlemleri </w:t>
      </w:r>
    </w:p>
    <w:p w:rsidR="005A2734" w:rsidRPr="00437D18" w:rsidRDefault="005A2734" w:rsidP="00652DEB">
      <w:pPr>
        <w:pStyle w:val="Default"/>
        <w:spacing w:after="68"/>
      </w:pPr>
      <w:r>
        <w:t xml:space="preserve">b) </w:t>
      </w:r>
      <w:r w:rsidR="002F6E0B">
        <w:t>Aday Memur</w:t>
      </w:r>
      <w:r>
        <w:t xml:space="preserve"> </w:t>
      </w:r>
      <w:r w:rsidR="002F6E0B">
        <w:t>İşlemleri</w:t>
      </w:r>
    </w:p>
    <w:p w:rsidR="00652DEB" w:rsidRPr="00437D18" w:rsidRDefault="002F6E0B" w:rsidP="00652DEB">
      <w:pPr>
        <w:pStyle w:val="Default"/>
        <w:spacing w:after="68"/>
      </w:pPr>
      <w:r>
        <w:t>c</w:t>
      </w:r>
      <w:r w:rsidR="00652DEB" w:rsidRPr="00437D18">
        <w:t xml:space="preserve">) Terfi İşlemleri </w:t>
      </w:r>
    </w:p>
    <w:p w:rsidR="00652DEB" w:rsidRDefault="00652DEB" w:rsidP="00652DEB">
      <w:pPr>
        <w:pStyle w:val="Default"/>
        <w:spacing w:after="68"/>
      </w:pPr>
      <w:r w:rsidRPr="00437D18">
        <w:t xml:space="preserve">c) Vekâlet işlemleri </w:t>
      </w:r>
    </w:p>
    <w:p w:rsidR="002F6E0B" w:rsidRPr="00437D18" w:rsidRDefault="002F6E0B" w:rsidP="00652DEB">
      <w:pPr>
        <w:pStyle w:val="Default"/>
        <w:spacing w:after="68"/>
      </w:pPr>
      <w:r>
        <w:t>d) Çekilme İşlemleri</w:t>
      </w:r>
    </w:p>
    <w:p w:rsidR="00652DEB" w:rsidRPr="00437D18" w:rsidRDefault="002F6E0B" w:rsidP="00652DEB">
      <w:pPr>
        <w:pStyle w:val="Default"/>
        <w:spacing w:after="68"/>
      </w:pPr>
      <w:r>
        <w:t>e</w:t>
      </w:r>
      <w:r w:rsidR="00652DEB" w:rsidRPr="00437D18">
        <w:t xml:space="preserve">) Emeklilik İşlemleri </w:t>
      </w:r>
    </w:p>
    <w:p w:rsidR="00652DEB" w:rsidRPr="00437D18" w:rsidRDefault="002F6E0B" w:rsidP="00652DEB">
      <w:pPr>
        <w:pStyle w:val="Default"/>
        <w:spacing w:after="68"/>
      </w:pPr>
      <w:r>
        <w:t>f</w:t>
      </w:r>
      <w:r w:rsidR="00652DEB" w:rsidRPr="00437D18">
        <w:t xml:space="preserve">) İzin İşlemleri </w:t>
      </w:r>
    </w:p>
    <w:p w:rsidR="00652DEB" w:rsidRDefault="002F6E0B" w:rsidP="00652DEB">
      <w:pPr>
        <w:pStyle w:val="Default"/>
      </w:pPr>
      <w:r>
        <w:t>g</w:t>
      </w:r>
      <w:r w:rsidR="00652DEB" w:rsidRPr="00437D18">
        <w:t xml:space="preserve">) Özlük Dosyasının Hazırlanması İşlemleri </w:t>
      </w:r>
    </w:p>
    <w:p w:rsidR="004573A0" w:rsidRPr="00437D18" w:rsidRDefault="002F6E0B" w:rsidP="00652DEB">
      <w:pPr>
        <w:pStyle w:val="Default"/>
      </w:pPr>
      <w:r>
        <w:t>h</w:t>
      </w:r>
      <w:r w:rsidR="004573A0">
        <w:t>) Kimlik İşlemleri</w:t>
      </w:r>
    </w:p>
    <w:p w:rsidR="00652DEB" w:rsidRPr="00437D18" w:rsidRDefault="00652DEB" w:rsidP="00652DEB">
      <w:pPr>
        <w:pStyle w:val="Default"/>
      </w:pPr>
    </w:p>
    <w:p w:rsidR="00652DEB" w:rsidRPr="00437D18" w:rsidRDefault="004573A0" w:rsidP="00652DEB">
      <w:pPr>
        <w:pStyle w:val="Default"/>
      </w:pPr>
      <w:r>
        <w:rPr>
          <w:b/>
          <w:bCs/>
        </w:rPr>
        <w:t>Kadro ve İ</w:t>
      </w:r>
      <w:r w:rsidR="008851D7">
        <w:rPr>
          <w:b/>
          <w:bCs/>
        </w:rPr>
        <w:t>statistik Servisi</w:t>
      </w:r>
      <w:r w:rsidR="00652DEB" w:rsidRPr="00437D18">
        <w:rPr>
          <w:b/>
          <w:bCs/>
        </w:rPr>
        <w:t xml:space="preserve"> Görevleri </w:t>
      </w:r>
    </w:p>
    <w:p w:rsidR="00652DEB" w:rsidRPr="00437D18" w:rsidRDefault="00F76014" w:rsidP="00652DEB">
      <w:pPr>
        <w:pStyle w:val="Default"/>
      </w:pPr>
      <w:r w:rsidRPr="00437D18">
        <w:rPr>
          <w:b/>
          <w:bCs/>
        </w:rPr>
        <w:t>MADDE 6</w:t>
      </w:r>
      <w:r w:rsidR="00652DEB" w:rsidRPr="00437D18">
        <w:rPr>
          <w:b/>
          <w:bCs/>
        </w:rPr>
        <w:t xml:space="preserve"> </w:t>
      </w:r>
      <w:r w:rsidR="00652DEB" w:rsidRPr="00437D18">
        <w:t xml:space="preserve">(1) Kadro ve istatistik Servisi aşağıdaki görevlerden oluşur. </w:t>
      </w:r>
    </w:p>
    <w:p w:rsidR="00652DEB" w:rsidRPr="00437D18" w:rsidRDefault="00652DEB" w:rsidP="00652DEB">
      <w:pPr>
        <w:pStyle w:val="Default"/>
        <w:spacing w:after="68"/>
      </w:pPr>
      <w:r w:rsidRPr="00437D18">
        <w:t xml:space="preserve">a) Kadro Talep işlemleri </w:t>
      </w:r>
    </w:p>
    <w:p w:rsidR="002F6E0B" w:rsidRDefault="00652DEB" w:rsidP="00652DEB">
      <w:pPr>
        <w:pStyle w:val="Default"/>
        <w:spacing w:after="68"/>
      </w:pPr>
      <w:r w:rsidRPr="00437D18">
        <w:lastRenderedPageBreak/>
        <w:t xml:space="preserve">b) Kadro </w:t>
      </w:r>
      <w:r w:rsidR="002F6E0B">
        <w:t>Talep ve Hareketleri</w:t>
      </w:r>
    </w:p>
    <w:p w:rsidR="00652DEB" w:rsidRPr="00437D18" w:rsidRDefault="002F6E0B" w:rsidP="00652DEB">
      <w:pPr>
        <w:pStyle w:val="Default"/>
        <w:spacing w:after="68"/>
      </w:pPr>
      <w:r>
        <w:t>c) Kadroların Kullanılması</w:t>
      </w:r>
      <w:r w:rsidR="00652DEB" w:rsidRPr="00437D18">
        <w:t xml:space="preserve"> </w:t>
      </w:r>
    </w:p>
    <w:p w:rsidR="00652DEB" w:rsidRPr="00437D18" w:rsidRDefault="002F6E0B" w:rsidP="00652DEB">
      <w:pPr>
        <w:pStyle w:val="Default"/>
        <w:spacing w:after="68"/>
      </w:pPr>
      <w:r>
        <w:t>d</w:t>
      </w:r>
      <w:r w:rsidR="00652DEB" w:rsidRPr="00437D18">
        <w:t xml:space="preserve">) </w:t>
      </w:r>
      <w:proofErr w:type="gramStart"/>
      <w:r w:rsidR="00652DEB" w:rsidRPr="00437D18">
        <w:t>İstatistiki</w:t>
      </w:r>
      <w:proofErr w:type="gramEnd"/>
      <w:r w:rsidR="00652DEB" w:rsidRPr="00437D18">
        <w:t xml:space="preserve"> Faaliyetler İşlemleri </w:t>
      </w:r>
    </w:p>
    <w:p w:rsidR="00652DEB" w:rsidRPr="00437D18" w:rsidRDefault="002F6E0B" w:rsidP="00652DEB">
      <w:pPr>
        <w:pStyle w:val="Default"/>
      </w:pPr>
      <w:r>
        <w:t>e</w:t>
      </w:r>
      <w:r w:rsidR="00652DEB" w:rsidRPr="00437D18">
        <w:t xml:space="preserve">) Tutulması Gereken Defterler </w:t>
      </w:r>
    </w:p>
    <w:p w:rsidR="00652DEB" w:rsidRPr="00437D18" w:rsidRDefault="00652DEB" w:rsidP="00652DEB">
      <w:pPr>
        <w:pStyle w:val="Default"/>
      </w:pPr>
    </w:p>
    <w:p w:rsidR="00652DEB" w:rsidRPr="00437D18" w:rsidRDefault="00652DEB" w:rsidP="00652DEB">
      <w:pPr>
        <w:pStyle w:val="Default"/>
      </w:pPr>
      <w:r w:rsidRPr="00437D18">
        <w:rPr>
          <w:b/>
          <w:bCs/>
        </w:rPr>
        <w:t>Dis</w:t>
      </w:r>
      <w:r w:rsidR="004573A0">
        <w:rPr>
          <w:b/>
          <w:bCs/>
        </w:rPr>
        <w:t>iplin ve Soruşturma Servisi G</w:t>
      </w:r>
      <w:r w:rsidRPr="00437D18">
        <w:rPr>
          <w:b/>
          <w:bCs/>
        </w:rPr>
        <w:t xml:space="preserve">örevleri </w:t>
      </w:r>
    </w:p>
    <w:p w:rsidR="00652DEB" w:rsidRPr="00437D18" w:rsidRDefault="00652DEB" w:rsidP="00652DEB">
      <w:pPr>
        <w:pStyle w:val="Default"/>
      </w:pPr>
      <w:r w:rsidRPr="00437D18">
        <w:rPr>
          <w:b/>
          <w:bCs/>
        </w:rPr>
        <w:t xml:space="preserve">MADDE </w:t>
      </w:r>
      <w:r w:rsidR="00F76014" w:rsidRPr="00437D18">
        <w:rPr>
          <w:b/>
          <w:bCs/>
        </w:rPr>
        <w:t>7</w:t>
      </w:r>
      <w:r w:rsidRPr="00437D18">
        <w:rPr>
          <w:b/>
          <w:bCs/>
        </w:rPr>
        <w:t xml:space="preserve"> </w:t>
      </w:r>
      <w:r w:rsidRPr="00437D18">
        <w:t xml:space="preserve">(1) Disiplin ve Soruşturma Servisi aşağıdaki görevlerden oluşur. </w:t>
      </w:r>
    </w:p>
    <w:p w:rsidR="00652DEB" w:rsidRPr="00437D18" w:rsidRDefault="004573A0" w:rsidP="00652DEB">
      <w:pPr>
        <w:pStyle w:val="Default"/>
        <w:spacing w:after="71"/>
      </w:pPr>
      <w:r>
        <w:t>a</w:t>
      </w:r>
      <w:r w:rsidR="00652DEB" w:rsidRPr="00437D18">
        <w:t xml:space="preserve">) Mal Bildirim İşlemleri </w:t>
      </w:r>
    </w:p>
    <w:p w:rsidR="00652DEB" w:rsidRPr="00437D18" w:rsidRDefault="004573A0" w:rsidP="00652DEB">
      <w:pPr>
        <w:pStyle w:val="Default"/>
        <w:spacing w:after="71"/>
      </w:pPr>
      <w:r>
        <w:t>b</w:t>
      </w:r>
      <w:r w:rsidR="00652DEB" w:rsidRPr="00437D18">
        <w:t xml:space="preserve">) Disiplin ve Soruşturma İşlemleri </w:t>
      </w:r>
    </w:p>
    <w:p w:rsidR="00652DEB" w:rsidRPr="00437D18" w:rsidRDefault="004573A0" w:rsidP="00652DEB">
      <w:pPr>
        <w:pStyle w:val="Default"/>
      </w:pPr>
      <w:r>
        <w:t>c</w:t>
      </w:r>
      <w:r w:rsidR="00652DEB" w:rsidRPr="00437D18">
        <w:t xml:space="preserve">) Başarı, Üstün Başarı Değerlendirmesi ve Ödül İşlemleri </w:t>
      </w:r>
    </w:p>
    <w:p w:rsidR="00652DEB" w:rsidRPr="00437D18" w:rsidRDefault="00652DEB" w:rsidP="00652DEB">
      <w:pPr>
        <w:pStyle w:val="Default"/>
      </w:pPr>
    </w:p>
    <w:p w:rsidR="00652DEB" w:rsidRPr="00437D18" w:rsidRDefault="00652DEB" w:rsidP="00652DEB">
      <w:pPr>
        <w:pStyle w:val="Default"/>
      </w:pPr>
      <w:r w:rsidRPr="00437D18">
        <w:rPr>
          <w:b/>
          <w:bCs/>
        </w:rPr>
        <w:t xml:space="preserve">İdari Davalar Servisi Görevleri </w:t>
      </w:r>
    </w:p>
    <w:p w:rsidR="00652DEB" w:rsidRPr="00437D18" w:rsidRDefault="00652DEB" w:rsidP="00652DEB">
      <w:pPr>
        <w:pStyle w:val="Default"/>
        <w:spacing w:after="68"/>
      </w:pPr>
      <w:r w:rsidRPr="00437D18">
        <w:rPr>
          <w:b/>
        </w:rPr>
        <w:t xml:space="preserve">MADDE </w:t>
      </w:r>
      <w:r w:rsidR="00F76014" w:rsidRPr="00437D18">
        <w:rPr>
          <w:b/>
        </w:rPr>
        <w:t>8</w:t>
      </w:r>
      <w:r w:rsidRPr="00437D18">
        <w:rPr>
          <w:b/>
        </w:rPr>
        <w:t xml:space="preserve"> (1)</w:t>
      </w:r>
      <w:r w:rsidRPr="00437D18">
        <w:t xml:space="preserve"> İdari Davalar Servisi aşağıdaki görevlerden oluşur.</w:t>
      </w:r>
    </w:p>
    <w:p w:rsidR="00652DEB" w:rsidRPr="00437D18" w:rsidRDefault="003E78A0" w:rsidP="00652DEB">
      <w:pPr>
        <w:pStyle w:val="Default"/>
        <w:spacing w:after="68"/>
      </w:pPr>
      <w:r>
        <w:t>a)İdari Dava</w:t>
      </w:r>
      <w:r w:rsidR="00652DEB" w:rsidRPr="00437D18">
        <w:t xml:space="preserve"> İşlemleri </w:t>
      </w:r>
    </w:p>
    <w:p w:rsidR="00652DEB" w:rsidRPr="00437D18" w:rsidRDefault="00652DEB" w:rsidP="00652DEB">
      <w:pPr>
        <w:pStyle w:val="Default"/>
        <w:ind w:left="360"/>
      </w:pPr>
    </w:p>
    <w:p w:rsidR="00652DEB" w:rsidRPr="00437D18" w:rsidRDefault="00652DEB" w:rsidP="00652DEB">
      <w:pPr>
        <w:pStyle w:val="Default"/>
      </w:pPr>
      <w:r w:rsidRPr="00437D18">
        <w:rPr>
          <w:b/>
          <w:bCs/>
        </w:rPr>
        <w:t xml:space="preserve">Sosyal Yönetsel ve Mali İşler Servisi Görevleri </w:t>
      </w:r>
    </w:p>
    <w:p w:rsidR="00652DEB" w:rsidRPr="00437D18" w:rsidRDefault="00F76014" w:rsidP="00652DEB">
      <w:pPr>
        <w:pStyle w:val="Default"/>
      </w:pPr>
      <w:r w:rsidRPr="00437D18">
        <w:rPr>
          <w:b/>
          <w:bCs/>
        </w:rPr>
        <w:t>MADDE 9</w:t>
      </w:r>
      <w:r w:rsidR="00652DEB" w:rsidRPr="00437D18">
        <w:rPr>
          <w:b/>
          <w:bCs/>
        </w:rPr>
        <w:t xml:space="preserve"> </w:t>
      </w:r>
      <w:r w:rsidR="00652DEB" w:rsidRPr="00437D18">
        <w:t xml:space="preserve">(1) Sosyal, Yönetsel ve Mali İşler Servisi aşağıdaki görevlerden oluşur. </w:t>
      </w:r>
    </w:p>
    <w:p w:rsidR="00652DEB" w:rsidRPr="00437D18" w:rsidRDefault="00652DEB" w:rsidP="00652DEB">
      <w:pPr>
        <w:pStyle w:val="Default"/>
        <w:spacing w:after="68"/>
      </w:pPr>
      <w:r w:rsidRPr="00437D18">
        <w:t xml:space="preserve">a) </w:t>
      </w:r>
      <w:r w:rsidR="002F6E0B">
        <w:t>Maaş İşlemleri</w:t>
      </w:r>
      <w:r w:rsidRPr="00437D18">
        <w:t xml:space="preserve"> </w:t>
      </w:r>
    </w:p>
    <w:p w:rsidR="00652DEB" w:rsidRPr="00437D18" w:rsidRDefault="00652DEB" w:rsidP="00652DEB">
      <w:pPr>
        <w:pStyle w:val="Default"/>
        <w:spacing w:after="68"/>
      </w:pPr>
      <w:r w:rsidRPr="00437D18">
        <w:t xml:space="preserve">b) Fatura Ödemeleri ve Malzeme Alım İşlemleri </w:t>
      </w:r>
    </w:p>
    <w:p w:rsidR="00652DEB" w:rsidRPr="00437D18" w:rsidRDefault="00652DEB" w:rsidP="00652DEB">
      <w:pPr>
        <w:pStyle w:val="Default"/>
        <w:spacing w:after="68"/>
      </w:pPr>
      <w:r w:rsidRPr="00437D18">
        <w:t xml:space="preserve">c) Taşınır Mal ve Kontrol İşlemleri </w:t>
      </w:r>
    </w:p>
    <w:p w:rsidR="00652DEB" w:rsidRPr="00437D18" w:rsidRDefault="005A2734" w:rsidP="00652DEB">
      <w:pPr>
        <w:pStyle w:val="Default"/>
      </w:pPr>
      <w:r>
        <w:t>d</w:t>
      </w:r>
      <w:r w:rsidR="00652DEB" w:rsidRPr="00437D18">
        <w:t xml:space="preserve">) İhale İşlemleri </w:t>
      </w:r>
    </w:p>
    <w:p w:rsidR="00652DEB" w:rsidRPr="00437D18" w:rsidRDefault="00652DEB" w:rsidP="00652DEB">
      <w:pPr>
        <w:pStyle w:val="Default"/>
      </w:pPr>
    </w:p>
    <w:p w:rsidR="00652DEB" w:rsidRPr="00437D18" w:rsidRDefault="008851D7" w:rsidP="00652DEB">
      <w:pPr>
        <w:pStyle w:val="Default"/>
      </w:pPr>
      <w:r>
        <w:rPr>
          <w:b/>
          <w:bCs/>
        </w:rPr>
        <w:t xml:space="preserve">Eğitim Servisi </w:t>
      </w:r>
      <w:r w:rsidR="00652DEB" w:rsidRPr="00437D18">
        <w:rPr>
          <w:b/>
          <w:bCs/>
        </w:rPr>
        <w:t xml:space="preserve">Görevleri </w:t>
      </w:r>
    </w:p>
    <w:p w:rsidR="00652DEB" w:rsidRPr="00437D18" w:rsidRDefault="00652DEB" w:rsidP="00652DEB">
      <w:pPr>
        <w:pStyle w:val="Default"/>
      </w:pPr>
      <w:r w:rsidRPr="00437D18">
        <w:rPr>
          <w:b/>
          <w:bCs/>
        </w:rPr>
        <w:t xml:space="preserve">MADDE </w:t>
      </w:r>
      <w:r w:rsidR="00F76014" w:rsidRPr="00437D18">
        <w:rPr>
          <w:b/>
          <w:bCs/>
        </w:rPr>
        <w:t>10</w:t>
      </w:r>
      <w:r w:rsidRPr="00437D18">
        <w:rPr>
          <w:b/>
          <w:bCs/>
        </w:rPr>
        <w:t xml:space="preserve"> </w:t>
      </w:r>
      <w:r w:rsidRPr="00437D18">
        <w:t xml:space="preserve">(1) Eğitim Servisi aşağıdaki görevlerden oluşur. </w:t>
      </w:r>
    </w:p>
    <w:p w:rsidR="00652DEB" w:rsidRPr="00437D18" w:rsidRDefault="00652DEB" w:rsidP="00652DEB">
      <w:pPr>
        <w:pStyle w:val="Default"/>
        <w:spacing w:after="68"/>
      </w:pPr>
      <w:r w:rsidRPr="00437D18">
        <w:t xml:space="preserve">a) </w:t>
      </w:r>
      <w:r w:rsidR="002F6E0B">
        <w:t>Bakanlık Eğitimleri</w:t>
      </w:r>
      <w:r w:rsidRPr="00437D18">
        <w:t xml:space="preserve"> </w:t>
      </w:r>
    </w:p>
    <w:p w:rsidR="00652DEB" w:rsidRDefault="00652DEB" w:rsidP="00652DEB">
      <w:pPr>
        <w:pStyle w:val="Default"/>
      </w:pPr>
      <w:r w:rsidRPr="00437D18">
        <w:t xml:space="preserve">b) </w:t>
      </w:r>
      <w:r w:rsidR="002F6E0B">
        <w:t>3308 Beceri Eğitimleri</w:t>
      </w:r>
    </w:p>
    <w:p w:rsidR="002F6E0B" w:rsidRDefault="002F6E0B" w:rsidP="00652DEB">
      <w:pPr>
        <w:pStyle w:val="Default"/>
      </w:pPr>
      <w:r>
        <w:t>c) Defterdarlık Eğitimleri</w:t>
      </w:r>
    </w:p>
    <w:p w:rsidR="002F6E0B" w:rsidRDefault="002F6E0B" w:rsidP="00652DEB">
      <w:pPr>
        <w:pStyle w:val="Default"/>
      </w:pPr>
      <w:r>
        <w:t>d) Aday Memur Eğitimleri</w:t>
      </w:r>
    </w:p>
    <w:p w:rsidR="00F76014" w:rsidRPr="00437D18" w:rsidRDefault="002F6E0B" w:rsidP="00652DEB">
      <w:pPr>
        <w:pStyle w:val="Default"/>
      </w:pPr>
      <w:r>
        <w:t>e) Staj Eğitimleri</w:t>
      </w:r>
    </w:p>
    <w:p w:rsidR="00652DEB" w:rsidRPr="00437D18" w:rsidRDefault="00652DEB" w:rsidP="00652DEB">
      <w:pPr>
        <w:pStyle w:val="Default"/>
      </w:pPr>
    </w:p>
    <w:p w:rsidR="00652DEB" w:rsidRPr="00437D18" w:rsidRDefault="008851D7" w:rsidP="00652DEB">
      <w:pPr>
        <w:pStyle w:val="Default"/>
      </w:pPr>
      <w:r>
        <w:rPr>
          <w:b/>
          <w:bCs/>
        </w:rPr>
        <w:t xml:space="preserve">Genel Evrak Servisi </w:t>
      </w:r>
      <w:r w:rsidR="00652DEB" w:rsidRPr="00437D18">
        <w:rPr>
          <w:b/>
          <w:bCs/>
        </w:rPr>
        <w:t xml:space="preserve">Görevleri </w:t>
      </w:r>
    </w:p>
    <w:p w:rsidR="00652DEB" w:rsidRPr="00437D18" w:rsidRDefault="00652DEB" w:rsidP="00652DEB">
      <w:pPr>
        <w:pStyle w:val="Default"/>
      </w:pPr>
      <w:r w:rsidRPr="00437D18">
        <w:rPr>
          <w:b/>
          <w:bCs/>
        </w:rPr>
        <w:t>MADDE 1</w:t>
      </w:r>
      <w:r w:rsidR="00F76014" w:rsidRPr="00437D18">
        <w:rPr>
          <w:b/>
          <w:bCs/>
        </w:rPr>
        <w:t>1</w:t>
      </w:r>
      <w:r w:rsidRPr="00437D18">
        <w:rPr>
          <w:b/>
          <w:bCs/>
        </w:rPr>
        <w:t xml:space="preserve"> </w:t>
      </w:r>
      <w:r w:rsidRPr="00437D18">
        <w:t xml:space="preserve">(1) Genel Evrak Servisi aşağıdaki görevlerden oluşur. </w:t>
      </w:r>
    </w:p>
    <w:p w:rsidR="00652DEB" w:rsidRPr="00437D18" w:rsidRDefault="00652DEB" w:rsidP="00652DEB">
      <w:pPr>
        <w:pStyle w:val="Default"/>
        <w:spacing w:after="68"/>
      </w:pPr>
      <w:r w:rsidRPr="00437D18">
        <w:t xml:space="preserve">a) Gelen Evrak İşlemleri </w:t>
      </w:r>
    </w:p>
    <w:p w:rsidR="00652DEB" w:rsidRPr="00437D18" w:rsidRDefault="00652DEB" w:rsidP="00652DEB">
      <w:pPr>
        <w:pStyle w:val="Default"/>
      </w:pPr>
      <w:r w:rsidRPr="00437D18">
        <w:t xml:space="preserve">b) Giden Evrak işlemleri </w:t>
      </w:r>
    </w:p>
    <w:p w:rsidR="00652DEB" w:rsidRPr="00437D18" w:rsidRDefault="00652DEB" w:rsidP="00652DEB">
      <w:pPr>
        <w:pStyle w:val="Default"/>
      </w:pPr>
    </w:p>
    <w:p w:rsidR="00652DEB" w:rsidRPr="00437D18" w:rsidRDefault="008851D7" w:rsidP="00652DEB">
      <w:pPr>
        <w:pStyle w:val="Default"/>
      </w:pPr>
      <w:r>
        <w:rPr>
          <w:b/>
          <w:bCs/>
        </w:rPr>
        <w:t xml:space="preserve">Arşiv Servisi </w:t>
      </w:r>
      <w:r w:rsidR="00652DEB" w:rsidRPr="00437D18">
        <w:rPr>
          <w:b/>
          <w:bCs/>
        </w:rPr>
        <w:t xml:space="preserve">Görevleri </w:t>
      </w:r>
    </w:p>
    <w:p w:rsidR="00652DEB" w:rsidRPr="00437D18" w:rsidRDefault="00F76014" w:rsidP="00652DEB">
      <w:pPr>
        <w:pStyle w:val="Default"/>
      </w:pPr>
      <w:r w:rsidRPr="00437D18">
        <w:rPr>
          <w:b/>
          <w:bCs/>
        </w:rPr>
        <w:t>MADDE 12</w:t>
      </w:r>
      <w:r w:rsidR="00652DEB" w:rsidRPr="00437D18">
        <w:rPr>
          <w:b/>
          <w:bCs/>
        </w:rPr>
        <w:t xml:space="preserve"> </w:t>
      </w:r>
      <w:r w:rsidR="00652DEB" w:rsidRPr="00437D18">
        <w:t xml:space="preserve">(1) Arşiv Servisi aşağıdaki görevlerden oluşur. </w:t>
      </w:r>
    </w:p>
    <w:p w:rsidR="00652DEB" w:rsidRPr="00437D18" w:rsidRDefault="00652DEB" w:rsidP="00652DEB">
      <w:pPr>
        <w:pStyle w:val="Default"/>
      </w:pPr>
      <w:r w:rsidRPr="00437D18">
        <w:t xml:space="preserve">a) Arşiv İşlemleri </w:t>
      </w:r>
    </w:p>
    <w:p w:rsidR="00652DEB" w:rsidRPr="00437D18" w:rsidRDefault="00652DEB" w:rsidP="00652DEB">
      <w:pPr>
        <w:pStyle w:val="Default"/>
      </w:pPr>
    </w:p>
    <w:p w:rsidR="00652DEB" w:rsidRPr="00437D18" w:rsidRDefault="008851D7" w:rsidP="00652DEB">
      <w:pPr>
        <w:pStyle w:val="Default"/>
      </w:pPr>
      <w:r>
        <w:rPr>
          <w:b/>
          <w:bCs/>
        </w:rPr>
        <w:t xml:space="preserve">Sınav Hizmetleri Servisi </w:t>
      </w:r>
      <w:r w:rsidR="00652DEB" w:rsidRPr="00437D18">
        <w:rPr>
          <w:b/>
          <w:bCs/>
        </w:rPr>
        <w:t xml:space="preserve">Görevleri </w:t>
      </w:r>
    </w:p>
    <w:p w:rsidR="00652DEB" w:rsidRPr="00437D18" w:rsidRDefault="00652DEB" w:rsidP="00652DEB">
      <w:pPr>
        <w:pStyle w:val="Default"/>
      </w:pPr>
      <w:r w:rsidRPr="00437D18">
        <w:rPr>
          <w:b/>
          <w:bCs/>
        </w:rPr>
        <w:t>MADDE 1</w:t>
      </w:r>
      <w:r w:rsidR="00F76014" w:rsidRPr="00437D18">
        <w:rPr>
          <w:b/>
          <w:bCs/>
        </w:rPr>
        <w:t>3</w:t>
      </w:r>
      <w:r w:rsidRPr="00437D18">
        <w:rPr>
          <w:b/>
          <w:bCs/>
        </w:rPr>
        <w:t xml:space="preserve"> </w:t>
      </w:r>
      <w:r w:rsidRPr="00437D18">
        <w:t xml:space="preserve">(1) Sınav Hizmetleri Servisi aşağıdaki görevlerden oluşur. </w:t>
      </w:r>
    </w:p>
    <w:p w:rsidR="002F6E0B" w:rsidRDefault="002F6E0B" w:rsidP="002F6E0B">
      <w:pPr>
        <w:pStyle w:val="Default"/>
        <w:numPr>
          <w:ilvl w:val="0"/>
          <w:numId w:val="4"/>
        </w:numPr>
      </w:pPr>
      <w:r>
        <w:t>Sınava İlişkin İşlemler</w:t>
      </w:r>
    </w:p>
    <w:p w:rsidR="002F6E0B" w:rsidRDefault="002F6E0B" w:rsidP="002F6E0B">
      <w:pPr>
        <w:pStyle w:val="Default"/>
        <w:numPr>
          <w:ilvl w:val="0"/>
          <w:numId w:val="4"/>
        </w:numPr>
      </w:pPr>
      <w:r>
        <w:t>Mesleki Eğitim Kursu İşlemleri</w:t>
      </w:r>
    </w:p>
    <w:p w:rsidR="002F6E0B" w:rsidRDefault="002F6E0B" w:rsidP="002F6E0B">
      <w:pPr>
        <w:pStyle w:val="Default"/>
      </w:pPr>
    </w:p>
    <w:p w:rsidR="00652DEB" w:rsidRPr="00437D18" w:rsidRDefault="008851D7" w:rsidP="00652DEB">
      <w:pPr>
        <w:pStyle w:val="Default"/>
      </w:pPr>
      <w:r>
        <w:rPr>
          <w:b/>
          <w:bCs/>
        </w:rPr>
        <w:t xml:space="preserve">Bilgi İşlem Servisi </w:t>
      </w:r>
      <w:r w:rsidR="00652DEB" w:rsidRPr="00437D18">
        <w:rPr>
          <w:b/>
          <w:bCs/>
        </w:rPr>
        <w:t xml:space="preserve">Görevleri </w:t>
      </w:r>
    </w:p>
    <w:p w:rsidR="00652DEB" w:rsidRPr="00437D18" w:rsidRDefault="00652DEB" w:rsidP="00652DEB">
      <w:pPr>
        <w:pStyle w:val="Default"/>
      </w:pPr>
      <w:r w:rsidRPr="00437D18">
        <w:rPr>
          <w:b/>
          <w:bCs/>
        </w:rPr>
        <w:t>MADDE 1</w:t>
      </w:r>
      <w:r w:rsidR="00F76014" w:rsidRPr="00437D18">
        <w:rPr>
          <w:b/>
          <w:bCs/>
        </w:rPr>
        <w:t>4</w:t>
      </w:r>
      <w:r w:rsidRPr="00437D18">
        <w:rPr>
          <w:b/>
          <w:bCs/>
        </w:rPr>
        <w:t xml:space="preserve"> </w:t>
      </w:r>
      <w:r w:rsidRPr="00437D18">
        <w:t>(1) Bilgi İşlem Servisi aşağıdaki görevlerden oluşur</w:t>
      </w:r>
      <w:r w:rsidR="002F6E0B">
        <w:t>.</w:t>
      </w:r>
      <w:r w:rsidRPr="00437D18">
        <w:t xml:space="preserve"> </w:t>
      </w:r>
    </w:p>
    <w:p w:rsidR="00652DEB" w:rsidRDefault="00652DEB" w:rsidP="002F6E0B">
      <w:pPr>
        <w:pStyle w:val="Default"/>
        <w:numPr>
          <w:ilvl w:val="0"/>
          <w:numId w:val="5"/>
        </w:numPr>
      </w:pPr>
      <w:r w:rsidRPr="00437D18">
        <w:t xml:space="preserve">Bilgi İşlem Servisi </w:t>
      </w:r>
    </w:p>
    <w:p w:rsidR="002F6E0B" w:rsidRDefault="002F6E0B" w:rsidP="002F6E0B">
      <w:pPr>
        <w:pStyle w:val="Default"/>
      </w:pPr>
    </w:p>
    <w:p w:rsidR="002F6E0B" w:rsidRDefault="002F6E0B" w:rsidP="002F6E0B">
      <w:pPr>
        <w:pStyle w:val="Default"/>
      </w:pPr>
    </w:p>
    <w:p w:rsidR="002F6E0B" w:rsidRPr="002F6E0B" w:rsidRDefault="002F6E0B" w:rsidP="002F6E0B">
      <w:pPr>
        <w:pStyle w:val="Default"/>
        <w:rPr>
          <w:b/>
        </w:rPr>
      </w:pPr>
      <w:r w:rsidRPr="002F6E0B">
        <w:rPr>
          <w:b/>
        </w:rPr>
        <w:lastRenderedPageBreak/>
        <w:t>Sivil Savunma Servisi Görevleri</w:t>
      </w:r>
    </w:p>
    <w:p w:rsidR="002F6E0B" w:rsidRDefault="002F6E0B" w:rsidP="002F6E0B">
      <w:pPr>
        <w:pStyle w:val="Default"/>
      </w:pPr>
      <w:r>
        <w:t>MADDE 15 (1) Sivil Savunma Servisi aşağıdaki görevlerden oluşur.</w:t>
      </w:r>
    </w:p>
    <w:p w:rsidR="002F6E0B" w:rsidRDefault="002F6E0B" w:rsidP="002F6E0B">
      <w:pPr>
        <w:pStyle w:val="Default"/>
        <w:numPr>
          <w:ilvl w:val="0"/>
          <w:numId w:val="7"/>
        </w:numPr>
      </w:pPr>
      <w:r>
        <w:t>Sivil Savunma İşlemleri</w:t>
      </w:r>
    </w:p>
    <w:p w:rsidR="002F6E0B" w:rsidRDefault="002F6E0B" w:rsidP="002F6E0B">
      <w:pPr>
        <w:pStyle w:val="Default"/>
        <w:numPr>
          <w:ilvl w:val="0"/>
          <w:numId w:val="7"/>
        </w:numPr>
      </w:pPr>
      <w:r>
        <w:t>Milli Alarm Sistemi İşlemleri</w:t>
      </w:r>
    </w:p>
    <w:p w:rsidR="002F6E0B" w:rsidRDefault="002F6E0B" w:rsidP="002F6E0B">
      <w:pPr>
        <w:pStyle w:val="Default"/>
        <w:numPr>
          <w:ilvl w:val="0"/>
          <w:numId w:val="7"/>
        </w:numPr>
      </w:pPr>
      <w:r>
        <w:t>Lojistik Seferberlik İşlemleri</w:t>
      </w:r>
    </w:p>
    <w:p w:rsidR="002F6E0B" w:rsidRDefault="002F6E0B" w:rsidP="002F6E0B">
      <w:pPr>
        <w:pStyle w:val="Default"/>
        <w:numPr>
          <w:ilvl w:val="0"/>
          <w:numId w:val="7"/>
        </w:numPr>
      </w:pPr>
      <w:r>
        <w:t>Personel Seferberlik İşlemleri</w:t>
      </w:r>
    </w:p>
    <w:p w:rsidR="002F6E0B" w:rsidRDefault="002F6E0B" w:rsidP="002F6E0B">
      <w:pPr>
        <w:pStyle w:val="Default"/>
        <w:numPr>
          <w:ilvl w:val="0"/>
          <w:numId w:val="7"/>
        </w:numPr>
      </w:pPr>
      <w:r>
        <w:t>Koruyucu Güvenlik İşlemleri</w:t>
      </w:r>
    </w:p>
    <w:p w:rsidR="002F6E0B" w:rsidRPr="00437D18" w:rsidRDefault="002F6E0B" w:rsidP="002F6E0B">
      <w:pPr>
        <w:pStyle w:val="Default"/>
        <w:numPr>
          <w:ilvl w:val="0"/>
          <w:numId w:val="7"/>
        </w:numPr>
      </w:pPr>
      <w:r>
        <w:t>Sivil Savunma Hizmetleri İşlemleri</w:t>
      </w:r>
    </w:p>
    <w:p w:rsidR="002F6E0B" w:rsidRDefault="002F6E0B" w:rsidP="002F6E0B">
      <w:pPr>
        <w:pStyle w:val="Default"/>
        <w:rPr>
          <w:b/>
          <w:bCs/>
        </w:rPr>
      </w:pPr>
    </w:p>
    <w:p w:rsidR="002F6E0B" w:rsidRPr="002F6E0B" w:rsidRDefault="002F6E0B" w:rsidP="002F6E0B">
      <w:pPr>
        <w:pStyle w:val="Default"/>
        <w:rPr>
          <w:b/>
        </w:rPr>
      </w:pPr>
      <w:r>
        <w:rPr>
          <w:b/>
        </w:rPr>
        <w:t>Sicil</w:t>
      </w:r>
      <w:r w:rsidRPr="002F6E0B">
        <w:rPr>
          <w:b/>
        </w:rPr>
        <w:t xml:space="preserve"> Servisi Görevleri</w:t>
      </w:r>
    </w:p>
    <w:p w:rsidR="002F6E0B" w:rsidRDefault="002F6E0B" w:rsidP="002F6E0B">
      <w:pPr>
        <w:pStyle w:val="Default"/>
      </w:pPr>
      <w:r>
        <w:t>MADDE 15 (1) Sicil Servisi aşağıdaki görevlerden oluşur.</w:t>
      </w:r>
    </w:p>
    <w:p w:rsidR="002F6E0B" w:rsidRDefault="002F6E0B" w:rsidP="002F6E0B">
      <w:pPr>
        <w:pStyle w:val="Default"/>
        <w:numPr>
          <w:ilvl w:val="0"/>
          <w:numId w:val="8"/>
        </w:numPr>
      </w:pPr>
      <w:r>
        <w:t>Tutulması Gereken Defter İşlemleri</w:t>
      </w:r>
    </w:p>
    <w:p w:rsidR="00FE19C5" w:rsidRDefault="00FE19C5" w:rsidP="00FE19C5">
      <w:pPr>
        <w:pStyle w:val="Default"/>
      </w:pPr>
    </w:p>
    <w:p w:rsidR="00FE19C5" w:rsidRPr="002F6E0B" w:rsidRDefault="00FE19C5" w:rsidP="00FE19C5">
      <w:pPr>
        <w:pStyle w:val="Default"/>
        <w:rPr>
          <w:b/>
        </w:rPr>
      </w:pPr>
      <w:r>
        <w:rPr>
          <w:b/>
        </w:rPr>
        <w:t>Bilgi Edinme</w:t>
      </w:r>
      <w:r w:rsidRPr="002F6E0B">
        <w:rPr>
          <w:b/>
        </w:rPr>
        <w:t xml:space="preserve"> Servisi Görevleri</w:t>
      </w:r>
    </w:p>
    <w:p w:rsidR="00FE19C5" w:rsidRDefault="00FE19C5" w:rsidP="00FE19C5">
      <w:pPr>
        <w:pStyle w:val="Default"/>
      </w:pPr>
      <w:r>
        <w:t>MADDE 15 (1) Bilgi Edinme Servisi aşağıdaki görevlerden oluşur.</w:t>
      </w:r>
    </w:p>
    <w:p w:rsidR="00FE19C5" w:rsidRDefault="00FE19C5" w:rsidP="00FE19C5">
      <w:pPr>
        <w:pStyle w:val="Default"/>
        <w:numPr>
          <w:ilvl w:val="0"/>
          <w:numId w:val="9"/>
        </w:numPr>
      </w:pPr>
      <w:r>
        <w:t>Bilgi Edinme İşlemleri</w:t>
      </w:r>
    </w:p>
    <w:p w:rsidR="00FE19C5" w:rsidRDefault="00FE19C5" w:rsidP="00FE19C5">
      <w:pPr>
        <w:pStyle w:val="Default"/>
        <w:numPr>
          <w:ilvl w:val="0"/>
          <w:numId w:val="9"/>
        </w:numPr>
      </w:pPr>
      <w:r>
        <w:t>BİMER İşlemleri</w:t>
      </w:r>
    </w:p>
    <w:p w:rsidR="00FE19C5" w:rsidRDefault="00FE19C5" w:rsidP="00FE19C5">
      <w:pPr>
        <w:pStyle w:val="Default"/>
        <w:numPr>
          <w:ilvl w:val="0"/>
          <w:numId w:val="9"/>
        </w:numPr>
      </w:pPr>
      <w:r>
        <w:t>Dilekçe Hakkı İşlemleri</w:t>
      </w:r>
    </w:p>
    <w:p w:rsidR="00FE19C5" w:rsidRDefault="00FE19C5" w:rsidP="00FE19C5">
      <w:pPr>
        <w:pStyle w:val="Default"/>
        <w:numPr>
          <w:ilvl w:val="0"/>
          <w:numId w:val="9"/>
        </w:numPr>
      </w:pPr>
      <w:r>
        <w:t>Soru Önergesi İşlemleri</w:t>
      </w:r>
    </w:p>
    <w:p w:rsidR="00FE19C5" w:rsidRDefault="00FE19C5" w:rsidP="00FE19C5">
      <w:pPr>
        <w:pStyle w:val="Default"/>
      </w:pPr>
    </w:p>
    <w:p w:rsidR="002F6E0B" w:rsidRDefault="002F6E0B" w:rsidP="002F6E0B">
      <w:pPr>
        <w:pStyle w:val="Default"/>
        <w:rPr>
          <w:b/>
          <w:bCs/>
        </w:rPr>
      </w:pPr>
    </w:p>
    <w:p w:rsidR="00437D18" w:rsidRPr="00437D18" w:rsidRDefault="00437D18" w:rsidP="00437D18">
      <w:pPr>
        <w:pStyle w:val="Default"/>
        <w:jc w:val="center"/>
        <w:rPr>
          <w:b/>
          <w:bCs/>
        </w:rPr>
      </w:pPr>
    </w:p>
    <w:p w:rsidR="00437D18" w:rsidRPr="00437D18" w:rsidRDefault="00437D18" w:rsidP="00437D18">
      <w:pPr>
        <w:pStyle w:val="Default"/>
        <w:jc w:val="center"/>
      </w:pPr>
      <w:r w:rsidRPr="00437D18">
        <w:rPr>
          <w:b/>
          <w:bCs/>
        </w:rPr>
        <w:t>İKİNCİ KISIM</w:t>
      </w:r>
    </w:p>
    <w:p w:rsidR="00437D18" w:rsidRPr="00437D18" w:rsidRDefault="00437D18" w:rsidP="00437D18">
      <w:pPr>
        <w:pStyle w:val="Default"/>
        <w:jc w:val="center"/>
        <w:rPr>
          <w:b/>
          <w:bCs/>
        </w:rPr>
      </w:pPr>
      <w:r w:rsidRPr="00437D18">
        <w:rPr>
          <w:b/>
          <w:bCs/>
        </w:rPr>
        <w:t>Atama Servisi ve Görevleri</w:t>
      </w:r>
    </w:p>
    <w:p w:rsidR="00437D18" w:rsidRPr="00437D18" w:rsidRDefault="00437D18" w:rsidP="00437D18">
      <w:pPr>
        <w:pStyle w:val="Default"/>
        <w:jc w:val="center"/>
      </w:pPr>
    </w:p>
    <w:p w:rsidR="00437D18" w:rsidRPr="00437D18" w:rsidRDefault="00437D18" w:rsidP="00437D18">
      <w:pPr>
        <w:pStyle w:val="Default"/>
        <w:jc w:val="center"/>
      </w:pPr>
      <w:r w:rsidRPr="00437D18">
        <w:rPr>
          <w:b/>
          <w:bCs/>
        </w:rPr>
        <w:t>BİRİNCİ BÖLÜM</w:t>
      </w:r>
    </w:p>
    <w:p w:rsidR="00652DEB" w:rsidRDefault="00437D18" w:rsidP="00437D18">
      <w:pPr>
        <w:shd w:val="clear" w:color="auto" w:fill="FFFFFF"/>
        <w:spacing w:before="100" w:beforeAutospacing="1" w:after="100" w:afterAutospacing="1" w:line="330" w:lineRule="atLeast"/>
        <w:jc w:val="center"/>
        <w:rPr>
          <w:rFonts w:ascii="Times New Roman" w:hAnsi="Times New Roman" w:cs="Times New Roman"/>
          <w:b/>
          <w:bCs/>
          <w:sz w:val="24"/>
          <w:szCs w:val="24"/>
        </w:rPr>
      </w:pPr>
      <w:r w:rsidRPr="00437D18">
        <w:rPr>
          <w:rFonts w:ascii="Times New Roman" w:hAnsi="Times New Roman" w:cs="Times New Roman"/>
          <w:b/>
          <w:bCs/>
          <w:sz w:val="24"/>
          <w:szCs w:val="24"/>
        </w:rPr>
        <w:t>Atama İşlemleri</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KPSS </w:t>
      </w:r>
      <w:r w:rsidR="00E20180">
        <w:rPr>
          <w:rFonts w:ascii="Times New Roman" w:eastAsia="Times New Roman" w:hAnsi="Times New Roman" w:cs="Times New Roman"/>
          <w:b/>
          <w:sz w:val="24"/>
          <w:szCs w:val="24"/>
          <w:lang w:eastAsia="tr-TR"/>
        </w:rPr>
        <w:t>S</w:t>
      </w:r>
      <w:r w:rsidRPr="00437D18">
        <w:rPr>
          <w:rFonts w:ascii="Times New Roman" w:eastAsia="Times New Roman" w:hAnsi="Times New Roman" w:cs="Times New Roman"/>
          <w:b/>
          <w:sz w:val="24"/>
          <w:szCs w:val="24"/>
          <w:lang w:eastAsia="tr-TR"/>
        </w:rPr>
        <w:t xml:space="preserve">onucu </w:t>
      </w:r>
      <w:r w:rsidR="00E20180">
        <w:rPr>
          <w:rFonts w:ascii="Times New Roman" w:eastAsia="Times New Roman" w:hAnsi="Times New Roman" w:cs="Times New Roman"/>
          <w:b/>
          <w:sz w:val="24"/>
          <w:szCs w:val="24"/>
          <w:lang w:eastAsia="tr-TR"/>
        </w:rPr>
        <w:t>Y</w:t>
      </w:r>
      <w:r w:rsidRPr="00437D18">
        <w:rPr>
          <w:rFonts w:ascii="Times New Roman" w:eastAsia="Times New Roman" w:hAnsi="Times New Roman" w:cs="Times New Roman"/>
          <w:b/>
          <w:sz w:val="24"/>
          <w:szCs w:val="24"/>
          <w:lang w:eastAsia="tr-TR"/>
        </w:rPr>
        <w:t xml:space="preserve">erleştirilenlerin </w:t>
      </w:r>
      <w:r w:rsidR="00E20180">
        <w:rPr>
          <w:rFonts w:ascii="Times New Roman" w:eastAsia="Times New Roman" w:hAnsi="Times New Roman" w:cs="Times New Roman"/>
          <w:b/>
          <w:sz w:val="24"/>
          <w:szCs w:val="24"/>
          <w:lang w:eastAsia="tr-TR"/>
        </w:rPr>
        <w:t>A</w:t>
      </w:r>
      <w:r w:rsidRPr="00437D18">
        <w:rPr>
          <w:rFonts w:ascii="Times New Roman" w:eastAsia="Times New Roman" w:hAnsi="Times New Roman" w:cs="Times New Roman"/>
          <w:b/>
          <w:sz w:val="24"/>
          <w:szCs w:val="24"/>
          <w:lang w:eastAsia="tr-TR"/>
        </w:rPr>
        <w:t xml:space="preserve">tama </w:t>
      </w:r>
      <w:r w:rsidR="00E20180">
        <w:rPr>
          <w:rFonts w:ascii="Times New Roman" w:eastAsia="Times New Roman" w:hAnsi="Times New Roman" w:cs="Times New Roman"/>
          <w:b/>
          <w:sz w:val="24"/>
          <w:szCs w:val="24"/>
          <w:lang w:eastAsia="tr-TR"/>
        </w:rPr>
        <w:t>İ</w:t>
      </w:r>
      <w:r w:rsidRPr="00437D18">
        <w:rPr>
          <w:rFonts w:ascii="Times New Roman" w:eastAsia="Times New Roman" w:hAnsi="Times New Roman" w:cs="Times New Roman"/>
          <w:b/>
          <w:sz w:val="24"/>
          <w:szCs w:val="24"/>
          <w:lang w:eastAsia="tr-TR"/>
        </w:rPr>
        <w:t>şlemleri</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15</w:t>
      </w:r>
      <w:r w:rsidRPr="00437D18">
        <w:rPr>
          <w:rFonts w:ascii="Times New Roman" w:eastAsia="Times New Roman" w:hAnsi="Times New Roman" w:cs="Times New Roman"/>
          <w:color w:val="000000" w:themeColor="text1"/>
          <w:sz w:val="24"/>
          <w:szCs w:val="24"/>
          <w:lang w:eastAsia="tr-TR"/>
        </w:rPr>
        <w:t>- (1) KPSS sonucu yerleştirilen adayların Sınav Servisinden intikal eden belgelerinin tamam olup olmadığı incelenir, varsa eksiklikler tamamlattırılır. Aday hakkında zorunlu olması veya ihtiyaç duyulması halinde Maliye Bakanlığı Personeli Hakkında Yapılacak Güvenlik Soruşturması ve Arşiv Araştırması Yönergesine göre güvenlik soruşturması veya arşiv araştırması yaptırılır.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657 sayılı Kanuna tabi kurumlarda memur statüsünde görev yapan personel için muvafakat alınır.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Kadro ve İstatistik Servisinden kadro uygunluğu sağlanarak atama işlemlerine geçilir.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Yukarıdaki işlemlerin tamamlanmasından sonra Personel Otomasyon Projesinden (PEROP) alınan Atama Onayı Formu (Ek-22) Personel Müdürünün önerisi, Defterdarın uygun görüşü ile Valilik onayına (Atamaya yetkili amir) sunulur.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(5) Atama onayının imzalanmasından sonra bir örneği atandığı birime gönderilerek ilgilinin göreve başlayış tarihi ve emekli sicil numarasının bildirilmesi, ayrıca özlük dosyasına konulmak üzere Etik Sözleşmesinin (Ek-23) imzalatılması ve Personel Tanıtma Formunun (Ek-24) doldurularak gönderilmesi istenir. Onayın bir örneği de tebligat için iadeli taahhütlü olarak adayın adresine gönderilir.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 xml:space="preserve">(6) Tebligat yazısında, 657 sayılı Kanunun 62 </w:t>
      </w:r>
      <w:proofErr w:type="spellStart"/>
      <w:r w:rsidRPr="00437D18">
        <w:rPr>
          <w:rFonts w:ascii="Times New Roman" w:eastAsia="Times New Roman" w:hAnsi="Times New Roman" w:cs="Times New Roman"/>
          <w:color w:val="000000" w:themeColor="text1"/>
          <w:sz w:val="24"/>
          <w:szCs w:val="24"/>
          <w:lang w:eastAsia="tr-TR"/>
        </w:rPr>
        <w:t>nci</w:t>
      </w:r>
      <w:proofErr w:type="spellEnd"/>
      <w:r w:rsidRPr="00437D18">
        <w:rPr>
          <w:rFonts w:ascii="Times New Roman" w:eastAsia="Times New Roman" w:hAnsi="Times New Roman" w:cs="Times New Roman"/>
          <w:color w:val="000000" w:themeColor="text1"/>
          <w:sz w:val="24"/>
          <w:szCs w:val="24"/>
          <w:lang w:eastAsia="tr-TR"/>
        </w:rPr>
        <w:t xml:space="preserve"> maddesindeki süre içerisinde göreve başlamasının gerektiği aksi takdirde atama onayının iptal edileceği adaya bildirilir. Tebligat işlemi, postayla yapılabileceği gibi memur eliyle veya Personel Müdürlüğünde de gerçekleştirilebilir.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(7) Ayrıca halen kamu kuruluşunda çalışmakta olanların görev yerlerine de onayın bir örneği gönderilerek görevinden ayrılış tarihi ile birlikte özlük ve sicil dosyalarının devren gönderilmesi istenilir.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(8) Açıktan atama ile atanan kişi görevine başladığı takdirde biriminden başlayış tarihi bildirildiğinde PEROP ve </w:t>
      </w:r>
      <w:proofErr w:type="spellStart"/>
      <w:proofErr w:type="gram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w:t>
      </w:r>
      <w:proofErr w:type="gramEnd"/>
      <w:r w:rsidRPr="00437D18">
        <w:rPr>
          <w:rFonts w:ascii="Times New Roman" w:eastAsia="Times New Roman" w:hAnsi="Times New Roman" w:cs="Times New Roman"/>
          <w:color w:val="000000" w:themeColor="text1"/>
          <w:sz w:val="24"/>
          <w:szCs w:val="24"/>
          <w:lang w:eastAsia="tr-TR"/>
        </w:rPr>
        <w:t>.</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3713 </w:t>
      </w:r>
      <w:r w:rsidR="00E20180">
        <w:rPr>
          <w:rFonts w:ascii="Times New Roman" w:eastAsia="Times New Roman" w:hAnsi="Times New Roman" w:cs="Times New Roman"/>
          <w:b/>
          <w:sz w:val="24"/>
          <w:szCs w:val="24"/>
          <w:lang w:eastAsia="tr-TR"/>
        </w:rPr>
        <w:t>S</w:t>
      </w:r>
      <w:r w:rsidRPr="00437D18">
        <w:rPr>
          <w:rFonts w:ascii="Times New Roman" w:eastAsia="Times New Roman" w:hAnsi="Times New Roman" w:cs="Times New Roman"/>
          <w:b/>
          <w:sz w:val="24"/>
          <w:szCs w:val="24"/>
          <w:lang w:eastAsia="tr-TR"/>
        </w:rPr>
        <w:t xml:space="preserve">ayılı Terörle Mücadele Kanunu </w:t>
      </w:r>
      <w:r w:rsidR="00E20180">
        <w:rPr>
          <w:rFonts w:ascii="Times New Roman" w:eastAsia="Times New Roman" w:hAnsi="Times New Roman" w:cs="Times New Roman"/>
          <w:b/>
          <w:sz w:val="24"/>
          <w:szCs w:val="24"/>
          <w:lang w:eastAsia="tr-TR"/>
        </w:rPr>
        <w:t>U</w:t>
      </w:r>
      <w:r w:rsidRPr="00437D18">
        <w:rPr>
          <w:rFonts w:ascii="Times New Roman" w:eastAsia="Times New Roman" w:hAnsi="Times New Roman" w:cs="Times New Roman"/>
          <w:b/>
          <w:sz w:val="24"/>
          <w:szCs w:val="24"/>
          <w:lang w:eastAsia="tr-TR"/>
        </w:rPr>
        <w:t xml:space="preserve">yarınca </w:t>
      </w:r>
      <w:r w:rsidR="00E20180">
        <w:rPr>
          <w:rFonts w:ascii="Times New Roman" w:eastAsia="Times New Roman" w:hAnsi="Times New Roman" w:cs="Times New Roman"/>
          <w:b/>
          <w:sz w:val="24"/>
          <w:szCs w:val="24"/>
          <w:lang w:eastAsia="tr-TR"/>
        </w:rPr>
        <w:t>A</w:t>
      </w:r>
      <w:r w:rsidRPr="00437D18">
        <w:rPr>
          <w:rFonts w:ascii="Times New Roman" w:eastAsia="Times New Roman" w:hAnsi="Times New Roman" w:cs="Times New Roman"/>
          <w:b/>
          <w:sz w:val="24"/>
          <w:szCs w:val="24"/>
          <w:lang w:eastAsia="tr-TR"/>
        </w:rPr>
        <w:t xml:space="preserve">tama </w:t>
      </w:r>
      <w:r w:rsidR="00E20180">
        <w:rPr>
          <w:rFonts w:ascii="Times New Roman" w:eastAsia="Times New Roman" w:hAnsi="Times New Roman" w:cs="Times New Roman"/>
          <w:b/>
          <w:sz w:val="24"/>
          <w:szCs w:val="24"/>
          <w:lang w:eastAsia="tr-TR"/>
        </w:rPr>
        <w:t>İ</w:t>
      </w:r>
      <w:r w:rsidRPr="00437D18">
        <w:rPr>
          <w:rFonts w:ascii="Times New Roman" w:eastAsia="Times New Roman" w:hAnsi="Times New Roman" w:cs="Times New Roman"/>
          <w:b/>
          <w:sz w:val="24"/>
          <w:szCs w:val="24"/>
          <w:lang w:eastAsia="tr-TR"/>
        </w:rPr>
        <w:t>şlemleri</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16</w:t>
      </w:r>
      <w:r w:rsidRPr="00437D18">
        <w:rPr>
          <w:rFonts w:ascii="Times New Roman" w:eastAsia="Times New Roman" w:hAnsi="Times New Roman" w:cs="Times New Roman"/>
          <w:color w:val="000000" w:themeColor="text1"/>
          <w:sz w:val="24"/>
          <w:szCs w:val="24"/>
          <w:lang w:eastAsia="tr-TR"/>
        </w:rPr>
        <w:t xml:space="preserve">- (1) Genel Müdürlükten terör mağdurları veya yakınlarından ataması yapılması istenilen ilgililerin, 3713 sayılı Kanun ve Terör Eylemleri Nedeniyle Şehit ve Malul Olanların Yakınlarının ve Çalışabilecek Durumdaki Malullerin Kamu Kurum ve Kuruluşlarında İstihdamı Hakkında Yönetmelik hükümlerine göre, bu kapsamda ayrılan kadrolara, açıktan atama şartları </w:t>
      </w:r>
      <w:proofErr w:type="gramStart"/>
      <w:r w:rsidRPr="00437D18">
        <w:rPr>
          <w:rFonts w:ascii="Times New Roman" w:eastAsia="Times New Roman" w:hAnsi="Times New Roman" w:cs="Times New Roman"/>
          <w:color w:val="000000" w:themeColor="text1"/>
          <w:sz w:val="24"/>
          <w:szCs w:val="24"/>
          <w:lang w:eastAsia="tr-TR"/>
        </w:rPr>
        <w:t>dahilinde</w:t>
      </w:r>
      <w:proofErr w:type="gramEnd"/>
      <w:r w:rsidRPr="00437D18">
        <w:rPr>
          <w:rFonts w:ascii="Times New Roman" w:eastAsia="Times New Roman" w:hAnsi="Times New Roman" w:cs="Times New Roman"/>
          <w:color w:val="000000" w:themeColor="text1"/>
          <w:sz w:val="24"/>
          <w:szCs w:val="24"/>
          <w:lang w:eastAsia="tr-TR"/>
        </w:rPr>
        <w:t xml:space="preserve">, varsa eski hizmetleri de dikkate alınarak, </w:t>
      </w:r>
      <w:proofErr w:type="spellStart"/>
      <w:r w:rsidRPr="00437D18">
        <w:rPr>
          <w:rFonts w:ascii="Times New Roman" w:eastAsia="Times New Roman" w:hAnsi="Times New Roman" w:cs="Times New Roman"/>
          <w:color w:val="000000" w:themeColor="text1"/>
          <w:sz w:val="24"/>
          <w:szCs w:val="24"/>
          <w:lang w:eastAsia="tr-TR"/>
        </w:rPr>
        <w:t>PEROP'tan</w:t>
      </w:r>
      <w:proofErr w:type="spellEnd"/>
      <w:r w:rsidRPr="00437D18">
        <w:rPr>
          <w:rFonts w:ascii="Times New Roman" w:eastAsia="Times New Roman" w:hAnsi="Times New Roman" w:cs="Times New Roman"/>
          <w:color w:val="000000" w:themeColor="text1"/>
          <w:sz w:val="24"/>
          <w:szCs w:val="24"/>
          <w:lang w:eastAsia="tr-TR"/>
        </w:rPr>
        <w:t xml:space="preserve"> alınan Atama Onayı Formu (Ek-22) Personel Müdürünün önerisi, Defterdarın uygun görüşü ile Valilik onayına (Atamaya yetkili amir) sunulur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3713 sayılı Kanun uyarınca ataması yapılanlara Yönergenin 69 uncu maddesinde belirtilen usul çerçevesinde yapılan tebligatta, tebliğ tarihinden itibaren bir ay içerisinde belge ile ispatı mümkün zorlayıcı sebepler olmaksızın göreve başlamamaları halinde bu haklarından vazgeçmiş sayılacağı hususu belirtilir.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3713 sayılı Kanun uyarınca naklen ataması yapılan ilgilinin göreve başlayış tarihi geldikten sonra HİTAP ve </w:t>
      </w:r>
      <w:proofErr w:type="spellStart"/>
      <w:proofErr w:type="gram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işlenir</w:t>
      </w:r>
      <w:proofErr w:type="gramEnd"/>
      <w:r w:rsidRPr="00437D18">
        <w:rPr>
          <w:rFonts w:ascii="Times New Roman" w:eastAsia="Times New Roman" w:hAnsi="Times New Roman" w:cs="Times New Roman"/>
          <w:color w:val="000000" w:themeColor="text1"/>
          <w:sz w:val="24"/>
          <w:szCs w:val="24"/>
          <w:lang w:eastAsia="tr-TR"/>
        </w:rPr>
        <w:t xml:space="preserve">. </w:t>
      </w:r>
    </w:p>
    <w:p w:rsidR="00437D18" w:rsidRPr="00437D18" w:rsidRDefault="00E20180"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Göreve Başlama ve B</w:t>
      </w:r>
      <w:r w:rsidR="00437D18" w:rsidRPr="00437D18">
        <w:rPr>
          <w:rFonts w:ascii="Times New Roman" w:eastAsia="Times New Roman" w:hAnsi="Times New Roman" w:cs="Times New Roman"/>
          <w:b/>
          <w:sz w:val="24"/>
          <w:szCs w:val="24"/>
          <w:lang w:eastAsia="tr-TR"/>
        </w:rPr>
        <w:t xml:space="preserve">aşlamama </w:t>
      </w:r>
      <w:r>
        <w:rPr>
          <w:rFonts w:ascii="Times New Roman" w:eastAsia="Times New Roman" w:hAnsi="Times New Roman" w:cs="Times New Roman"/>
          <w:b/>
          <w:sz w:val="24"/>
          <w:szCs w:val="24"/>
          <w:lang w:eastAsia="tr-TR"/>
        </w:rPr>
        <w:t>H</w:t>
      </w:r>
      <w:r w:rsidR="00437D18" w:rsidRPr="00437D18">
        <w:rPr>
          <w:rFonts w:ascii="Times New Roman" w:eastAsia="Times New Roman" w:hAnsi="Times New Roman" w:cs="Times New Roman"/>
          <w:b/>
          <w:sz w:val="24"/>
          <w:szCs w:val="24"/>
          <w:lang w:eastAsia="tr-TR"/>
        </w:rPr>
        <w:t xml:space="preserve">allerinde </w:t>
      </w:r>
      <w:r>
        <w:rPr>
          <w:rFonts w:ascii="Times New Roman" w:eastAsia="Times New Roman" w:hAnsi="Times New Roman" w:cs="Times New Roman"/>
          <w:b/>
          <w:sz w:val="24"/>
          <w:szCs w:val="24"/>
          <w:lang w:eastAsia="tr-TR"/>
        </w:rPr>
        <w:t>Y</w:t>
      </w:r>
      <w:r w:rsidR="00437D18" w:rsidRPr="00437D18">
        <w:rPr>
          <w:rFonts w:ascii="Times New Roman" w:eastAsia="Times New Roman" w:hAnsi="Times New Roman" w:cs="Times New Roman"/>
          <w:b/>
          <w:sz w:val="24"/>
          <w:szCs w:val="24"/>
          <w:lang w:eastAsia="tr-TR"/>
        </w:rPr>
        <w:t xml:space="preserve">apılacak </w:t>
      </w:r>
      <w:r>
        <w:rPr>
          <w:rFonts w:ascii="Times New Roman" w:eastAsia="Times New Roman" w:hAnsi="Times New Roman" w:cs="Times New Roman"/>
          <w:b/>
          <w:sz w:val="24"/>
          <w:szCs w:val="24"/>
          <w:lang w:eastAsia="tr-TR"/>
        </w:rPr>
        <w:t>İ</w:t>
      </w:r>
      <w:r w:rsidR="00437D18" w:rsidRPr="00437D18">
        <w:rPr>
          <w:rFonts w:ascii="Times New Roman" w:eastAsia="Times New Roman" w:hAnsi="Times New Roman" w:cs="Times New Roman"/>
          <w:b/>
          <w:sz w:val="24"/>
          <w:szCs w:val="24"/>
          <w:lang w:eastAsia="tr-TR"/>
        </w:rPr>
        <w:t>şlem</w:t>
      </w:r>
      <w:r>
        <w:rPr>
          <w:rFonts w:ascii="Times New Roman" w:eastAsia="Times New Roman" w:hAnsi="Times New Roman" w:cs="Times New Roman"/>
          <w:b/>
          <w:sz w:val="24"/>
          <w:szCs w:val="24"/>
          <w:lang w:eastAsia="tr-TR"/>
        </w:rPr>
        <w:t>ler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1</w:t>
      </w:r>
      <w:r w:rsidRPr="00437D18">
        <w:rPr>
          <w:rFonts w:ascii="Times New Roman" w:eastAsia="Times New Roman" w:hAnsi="Times New Roman" w:cs="Times New Roman"/>
          <w:b/>
          <w:color w:val="000000" w:themeColor="text1"/>
          <w:sz w:val="24"/>
          <w:szCs w:val="24"/>
          <w:lang w:eastAsia="tr-TR"/>
        </w:rPr>
        <w:t>7</w:t>
      </w:r>
      <w:r w:rsidRPr="00437D18">
        <w:rPr>
          <w:rFonts w:ascii="Times New Roman" w:eastAsia="Times New Roman" w:hAnsi="Times New Roman" w:cs="Times New Roman"/>
          <w:color w:val="000000" w:themeColor="text1"/>
          <w:sz w:val="24"/>
          <w:szCs w:val="24"/>
          <w:lang w:eastAsia="tr-TR"/>
        </w:rPr>
        <w:t>- (1) Göreve başlama ve başlamama hallerinde yapılacak işlemler aşağıda</w:t>
      </w:r>
      <w:r>
        <w:rPr>
          <w:rFonts w:ascii="Times New Roman" w:eastAsia="Times New Roman" w:hAnsi="Times New Roman" w:cs="Times New Roman"/>
          <w:color w:val="000000" w:themeColor="text1"/>
          <w:sz w:val="24"/>
          <w:szCs w:val="24"/>
          <w:lang w:eastAsia="tr-TR"/>
        </w:rPr>
        <w:t xml:space="preserve"> </w:t>
      </w:r>
      <w:r w:rsidRPr="00437D18">
        <w:rPr>
          <w:rFonts w:ascii="Times New Roman" w:eastAsia="Times New Roman" w:hAnsi="Times New Roman" w:cs="Times New Roman"/>
          <w:color w:val="000000" w:themeColor="text1"/>
          <w:sz w:val="24"/>
          <w:szCs w:val="24"/>
          <w:lang w:eastAsia="tr-TR"/>
        </w:rPr>
        <w:t>belirtilmiştir.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a) Adayın göreve başlamasına ilişkin yazının gelmesi üzerine,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tüm özlük bilgilerinin girişi yapılır. Sicil numarası verilmesi ve memuriyet kimliğinin düzenlenmesine esas olmak üzere, göreve başlaması Sicil ve Disiplin Servisine, adaylık eğitimine tabi tutulması için Eğitim Servisine bildirilir.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3713 sayılı Kanun uyarınca ataması yapılanlardan göreve başlayanlar hakkında 3713 sayılı Terörle Mücadele Kanununun Ek 1 inci Maddesi Gereğince Atanan Personele Ait Bilgi Formu (Form D) (Ek-25) düzenlenerek Genel Müdürlüğe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b) Ataması yapılan, ancak 657 sayılı Kanunun 62 ve 63 üncü maddesinde belirtilen süreler geçmesine rağmen göreve başlamadığı anlaşılanların atama onayı, Personel Müdürünün önerisi, Defterdar'ın uygun görüşü ve atamaya yetkili amirin onayı ile iptal edilir.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İptal onayının, Personel Müdürünün imzasıyla bir örneği ilgili birime bir örneği de ilgiliye gönderilir. Ayrıca, memuriyete ilk atamada istenilen belgeler, atama onayı ve iptal onayı aslı dosyanın içerisine konularak Arşiv Servisine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c) Ataması yapılarak kanuni süresi içerisinde göreve başlayan, başlamayan veya feragat eden adaylara ait bilgiler Sınav Servisine bildirilir.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ç) 3713 sayılı Kanun uyarınca ataması yapılanlardan, belirlenen sürede görevine başlamayanların onayları iptal edilir ve Genel Müdürlüğe bilgi verilir.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Yeniden </w:t>
      </w:r>
      <w:r w:rsidR="00E20180">
        <w:rPr>
          <w:rFonts w:ascii="Times New Roman" w:eastAsia="Times New Roman" w:hAnsi="Times New Roman" w:cs="Times New Roman"/>
          <w:b/>
          <w:sz w:val="24"/>
          <w:szCs w:val="24"/>
          <w:lang w:eastAsia="tr-TR"/>
        </w:rPr>
        <w:t>A</w:t>
      </w:r>
      <w:r w:rsidRPr="00437D18">
        <w:rPr>
          <w:rFonts w:ascii="Times New Roman" w:eastAsia="Times New Roman" w:hAnsi="Times New Roman" w:cs="Times New Roman"/>
          <w:b/>
          <w:sz w:val="24"/>
          <w:szCs w:val="24"/>
          <w:lang w:eastAsia="tr-TR"/>
        </w:rPr>
        <w:t xml:space="preserve">tanma </w:t>
      </w:r>
      <w:r w:rsidR="00E20180">
        <w:rPr>
          <w:rFonts w:ascii="Times New Roman" w:eastAsia="Times New Roman" w:hAnsi="Times New Roman" w:cs="Times New Roman"/>
          <w:b/>
          <w:sz w:val="24"/>
          <w:szCs w:val="24"/>
          <w:lang w:eastAsia="tr-TR"/>
        </w:rPr>
        <w:t>T</w:t>
      </w:r>
      <w:r w:rsidRPr="00437D18">
        <w:rPr>
          <w:rFonts w:ascii="Times New Roman" w:eastAsia="Times New Roman" w:hAnsi="Times New Roman" w:cs="Times New Roman"/>
          <w:b/>
          <w:sz w:val="24"/>
          <w:szCs w:val="24"/>
          <w:lang w:eastAsia="tr-TR"/>
        </w:rPr>
        <w:t xml:space="preserve">aleplerine </w:t>
      </w:r>
      <w:r w:rsidR="00E20180">
        <w:rPr>
          <w:rFonts w:ascii="Times New Roman" w:eastAsia="Times New Roman" w:hAnsi="Times New Roman" w:cs="Times New Roman"/>
          <w:b/>
          <w:sz w:val="24"/>
          <w:szCs w:val="24"/>
          <w:lang w:eastAsia="tr-TR"/>
        </w:rPr>
        <w:t>İlişkin İ</w:t>
      </w:r>
      <w:r w:rsidRPr="00437D18">
        <w:rPr>
          <w:rFonts w:ascii="Times New Roman" w:eastAsia="Times New Roman" w:hAnsi="Times New Roman" w:cs="Times New Roman"/>
          <w:b/>
          <w:sz w:val="24"/>
          <w:szCs w:val="24"/>
          <w:lang w:eastAsia="tr-TR"/>
        </w:rPr>
        <w:t>şlemler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18-</w:t>
      </w:r>
      <w:r w:rsidRPr="00437D18">
        <w:rPr>
          <w:rFonts w:ascii="Times New Roman" w:eastAsia="Times New Roman" w:hAnsi="Times New Roman" w:cs="Times New Roman"/>
          <w:color w:val="000000" w:themeColor="text1"/>
          <w:sz w:val="24"/>
          <w:szCs w:val="24"/>
          <w:lang w:eastAsia="tr-TR"/>
        </w:rPr>
        <w:t xml:space="preserve"> (1) Çekilen veya çekilmiş sayılanların yeniden görev talep etmeleri halinde, yapılacak değerlendirmeye esas olmak üzere öncelikle, ayrıldıkları kurumdan hizmet belgesi, öğrenim belgesi ve adli idari soruşturmasının bulunup bulunmadığı yazı ile istenir.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Belgeler temin edildikten sonra talep dilekçesindeki gerekçeler de dikkate alınarak; Defterdar veya Defterdar Yardımcısı başkanlığında, Personel Müdürünün de katılımıyla oluşacak komisyon tarafından değerlendirme yapılır.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Komisyon tarafından yeniden atanmaları uygun görülenler hakkında gerekli bilgi ve belgeler atama iznine esas olmak üzere Genel Müdürlüğe gönderilir. Memuriyette bulunmadığı sürede hangi iş ile iştigal ettiğini gösterir belgeler de yazıya eklenir.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Genel Müdürlükten atama izni geldiğinde, atamaya esas diğer belgeler tamamlattırılır. Ayrıca Maliye Bakanlığı Personeli Hakkında Yapılacak Güvenlik Soruşturması ve Arşiv Araştırması Yönergesine göre zorunlu olan veya ihtiyaç duyulanlar hakkında, güvenlik soruşturması ve arşiv araştırması yaptırılır.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(5) Atama onayının hazırlanması, sonuçlandırılması, göreve başlama ve başlamama hallerinde Yönergenin 70 ve 72 </w:t>
      </w:r>
      <w:proofErr w:type="spellStart"/>
      <w:r w:rsidRPr="00437D18">
        <w:rPr>
          <w:rFonts w:ascii="Times New Roman" w:eastAsia="Times New Roman" w:hAnsi="Times New Roman" w:cs="Times New Roman"/>
          <w:color w:val="000000" w:themeColor="text1"/>
          <w:sz w:val="24"/>
          <w:szCs w:val="24"/>
          <w:lang w:eastAsia="tr-TR"/>
        </w:rPr>
        <w:t>nci</w:t>
      </w:r>
      <w:proofErr w:type="spellEnd"/>
      <w:r w:rsidRPr="00437D18">
        <w:rPr>
          <w:rFonts w:ascii="Times New Roman" w:eastAsia="Times New Roman" w:hAnsi="Times New Roman" w:cs="Times New Roman"/>
          <w:color w:val="000000" w:themeColor="text1"/>
          <w:sz w:val="24"/>
          <w:szCs w:val="24"/>
          <w:lang w:eastAsia="tr-TR"/>
        </w:rPr>
        <w:t xml:space="preserve"> maddelerinde belirtilen işlemler yapılır. Bu arada özlük ve sicil dosyası en son görev yaptığı yerden temin edilir.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(6) Seçimler nedeniyle görevinden çekilenlerden tekrar göreve dönmek isteyenlerin, 298 sayılı Seçimlerin Temel Hükümleri ve Seçmen Kütükleri Hakkında Kanun uyarınca kesin aday listelerinin veya seçim sonuçlarının ilanını takip eden bir ay içinde müracaat etmeleri halinde, </w:t>
      </w:r>
      <w:proofErr w:type="spellStart"/>
      <w:r w:rsidRPr="00437D18">
        <w:rPr>
          <w:rFonts w:ascii="Times New Roman" w:eastAsia="Times New Roman" w:hAnsi="Times New Roman" w:cs="Times New Roman"/>
          <w:color w:val="000000" w:themeColor="text1"/>
          <w:sz w:val="24"/>
          <w:szCs w:val="24"/>
          <w:lang w:eastAsia="tr-TR"/>
        </w:rPr>
        <w:t>PEROP'tan</w:t>
      </w:r>
      <w:proofErr w:type="spellEnd"/>
      <w:r w:rsidRPr="00437D18">
        <w:rPr>
          <w:rFonts w:ascii="Times New Roman" w:eastAsia="Times New Roman" w:hAnsi="Times New Roman" w:cs="Times New Roman"/>
          <w:color w:val="000000" w:themeColor="text1"/>
          <w:sz w:val="24"/>
          <w:szCs w:val="24"/>
          <w:lang w:eastAsia="tr-TR"/>
        </w:rPr>
        <w:t xml:space="preserve"> eski görevlerine veya kazanılmış hak aylık derecelerindeki başka bir göreve atamaları yapılır.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(7) 298 sayılı Seçimlerin Temel Hükümleri Seçmen Kütükleri Hakkında Kanun Uyarınca görevinden istifa eden ilgilinin görevinden ayrılış ve başlayış tarihleri </w:t>
      </w:r>
      <w:proofErr w:type="gramStart"/>
      <w:r w:rsidRPr="00437D18">
        <w:rPr>
          <w:rFonts w:ascii="Times New Roman" w:eastAsia="Times New Roman" w:hAnsi="Times New Roman" w:cs="Times New Roman"/>
          <w:color w:val="000000" w:themeColor="text1"/>
          <w:sz w:val="24"/>
          <w:szCs w:val="24"/>
          <w:lang w:eastAsia="tr-TR"/>
        </w:rPr>
        <w:t>PEROP  ve</w:t>
      </w:r>
      <w:proofErr w:type="gramEnd"/>
      <w:r w:rsidRPr="00437D18">
        <w:rPr>
          <w:rFonts w:ascii="Times New Roman" w:eastAsia="Times New Roman" w:hAnsi="Times New Roman" w:cs="Times New Roman"/>
          <w:color w:val="000000" w:themeColor="text1"/>
          <w:sz w:val="24"/>
          <w:szCs w:val="24"/>
          <w:lang w:eastAsia="tr-TR"/>
        </w:rPr>
        <w:t xml:space="preser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Naklen Atamalar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Merkez ve </w:t>
      </w:r>
      <w:r w:rsidR="00E20180">
        <w:rPr>
          <w:rFonts w:ascii="Times New Roman" w:eastAsia="Times New Roman" w:hAnsi="Times New Roman" w:cs="Times New Roman"/>
          <w:b/>
          <w:sz w:val="24"/>
          <w:szCs w:val="24"/>
          <w:lang w:eastAsia="tr-TR"/>
        </w:rPr>
        <w:t>İ</w:t>
      </w:r>
      <w:r w:rsidRPr="00437D18">
        <w:rPr>
          <w:rFonts w:ascii="Times New Roman" w:eastAsia="Times New Roman" w:hAnsi="Times New Roman" w:cs="Times New Roman"/>
          <w:b/>
          <w:sz w:val="24"/>
          <w:szCs w:val="24"/>
          <w:lang w:eastAsia="tr-TR"/>
        </w:rPr>
        <w:t xml:space="preserve">lçe </w:t>
      </w:r>
      <w:r w:rsidR="00E20180">
        <w:rPr>
          <w:rFonts w:ascii="Times New Roman" w:eastAsia="Times New Roman" w:hAnsi="Times New Roman" w:cs="Times New Roman"/>
          <w:b/>
          <w:sz w:val="24"/>
          <w:szCs w:val="24"/>
          <w:lang w:eastAsia="tr-TR"/>
        </w:rPr>
        <w:t>Birimleri Arasında İ</w:t>
      </w:r>
      <w:r w:rsidRPr="00437D18">
        <w:rPr>
          <w:rFonts w:ascii="Times New Roman" w:eastAsia="Times New Roman" w:hAnsi="Times New Roman" w:cs="Times New Roman"/>
          <w:b/>
          <w:sz w:val="24"/>
          <w:szCs w:val="24"/>
          <w:lang w:eastAsia="tr-TR"/>
        </w:rPr>
        <w:t xml:space="preserve">steğe </w:t>
      </w:r>
      <w:r w:rsidR="00E20180">
        <w:rPr>
          <w:rFonts w:ascii="Times New Roman" w:eastAsia="Times New Roman" w:hAnsi="Times New Roman" w:cs="Times New Roman"/>
          <w:b/>
          <w:sz w:val="24"/>
          <w:szCs w:val="24"/>
          <w:lang w:eastAsia="tr-TR"/>
        </w:rPr>
        <w:t>B</w:t>
      </w:r>
      <w:r w:rsidRPr="00437D18">
        <w:rPr>
          <w:rFonts w:ascii="Times New Roman" w:eastAsia="Times New Roman" w:hAnsi="Times New Roman" w:cs="Times New Roman"/>
          <w:b/>
          <w:sz w:val="24"/>
          <w:szCs w:val="24"/>
          <w:lang w:eastAsia="tr-TR"/>
        </w:rPr>
        <w:t xml:space="preserve">ağlı </w:t>
      </w:r>
      <w:r w:rsidR="00E20180">
        <w:rPr>
          <w:rFonts w:ascii="Times New Roman" w:eastAsia="Times New Roman" w:hAnsi="Times New Roman" w:cs="Times New Roman"/>
          <w:b/>
          <w:sz w:val="24"/>
          <w:szCs w:val="24"/>
          <w:lang w:eastAsia="tr-TR"/>
        </w:rPr>
        <w:t>N</w:t>
      </w:r>
      <w:r w:rsidRPr="00437D18">
        <w:rPr>
          <w:rFonts w:ascii="Times New Roman" w:eastAsia="Times New Roman" w:hAnsi="Times New Roman" w:cs="Times New Roman"/>
          <w:b/>
          <w:sz w:val="24"/>
          <w:szCs w:val="24"/>
          <w:lang w:eastAsia="tr-TR"/>
        </w:rPr>
        <w:t xml:space="preserve">aklen </w:t>
      </w:r>
      <w:r w:rsidR="00E20180">
        <w:rPr>
          <w:rFonts w:ascii="Times New Roman" w:eastAsia="Times New Roman" w:hAnsi="Times New Roman" w:cs="Times New Roman"/>
          <w:b/>
          <w:sz w:val="24"/>
          <w:szCs w:val="24"/>
          <w:lang w:eastAsia="tr-TR"/>
        </w:rPr>
        <w:t>A</w:t>
      </w:r>
      <w:r w:rsidRPr="00437D18">
        <w:rPr>
          <w:rFonts w:ascii="Times New Roman" w:eastAsia="Times New Roman" w:hAnsi="Times New Roman" w:cs="Times New Roman"/>
          <w:b/>
          <w:sz w:val="24"/>
          <w:szCs w:val="24"/>
          <w:lang w:eastAsia="tr-TR"/>
        </w:rPr>
        <w:t>tamalar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19</w:t>
      </w:r>
      <w:r w:rsidRPr="00437D18">
        <w:rPr>
          <w:rFonts w:ascii="Times New Roman" w:eastAsia="Times New Roman" w:hAnsi="Times New Roman" w:cs="Times New Roman"/>
          <w:color w:val="000000" w:themeColor="text1"/>
          <w:sz w:val="24"/>
          <w:szCs w:val="24"/>
          <w:lang w:eastAsia="tr-TR"/>
        </w:rPr>
        <w:t xml:space="preserve">- (1) Merkez ve İlçe birimlerinde görevli memurlardan, saymanlık veya unvan değişikliği suretiyle merkez birimleri arasında, merkezden ilçeye, ilçeden merkeze veya ilçeler arasında atama isteminde bulunanların eş, sağlık ve öğrenim durumu veya diğer nedenlerini belirtir dilekçesi, Devlet Memurlarının Müracaat ve </w:t>
      </w:r>
      <w:proofErr w:type="gramStart"/>
      <w:r w:rsidRPr="00437D18">
        <w:rPr>
          <w:rFonts w:ascii="Times New Roman" w:eastAsia="Times New Roman" w:hAnsi="Times New Roman" w:cs="Times New Roman"/>
          <w:color w:val="000000" w:themeColor="text1"/>
          <w:sz w:val="24"/>
          <w:szCs w:val="24"/>
          <w:lang w:eastAsia="tr-TR"/>
        </w:rPr>
        <w:t>Şikayetleri</w:t>
      </w:r>
      <w:proofErr w:type="gramEnd"/>
      <w:r w:rsidRPr="00437D18">
        <w:rPr>
          <w:rFonts w:ascii="Times New Roman" w:eastAsia="Times New Roman" w:hAnsi="Times New Roman" w:cs="Times New Roman"/>
          <w:color w:val="000000" w:themeColor="text1"/>
          <w:sz w:val="24"/>
          <w:szCs w:val="24"/>
          <w:lang w:eastAsia="tr-TR"/>
        </w:rPr>
        <w:t xml:space="preserve"> ile İlgili Yönetmelik esaslarına uygun şekilde görev yaptıkları birim aracılığıyla alınır.</w:t>
      </w:r>
    </w:p>
    <w:p w:rsidR="00437D18" w:rsidRPr="00437D18" w:rsidRDefault="00437D18" w:rsidP="00437D18">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Memurun atanma talebi, talep edilen birimdeki ihtiyaç yönünden değerlendirilir.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(3) Boş kadro bulunmaması veya boş kadro bulunup da talepte bulunanın durumuna uymaması, özlük veya sicil dosyalarının incelenmesi neticesinde atamasının uygun görülmemesi hallerinde bu husus bir yazı ile memura duyuru yapılmak üzere birimine bildirilir.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Memurun atamasının uygun görülmesi halinde Atama Onayı Formu (Ek-22) PEROP' tan alınarak atama işlemi Personel Müdürünün önerisi Defterdarın uygun görüşü ve atamaya yetkili amirin onayı ile sonuçlandırılır.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(5) Atama onayının imzalanmasından sonra personelin görevlendirileceği yer tespit edilerek, görevlendirilme yazısı ile birlikte atama onayının bir örneği de eski ve yeni görev yerlerine tebliğ, görevinden ayrılış ve göreve başlayış tarihlerinin bildirilmesi için gönderilir. Onayın aslı ilgilinin özlük dosyasında muhafaza edilir. İlgilinin görevine başlamasını takiben eski görevinden ayrılış yeni görevine başlayış tarihleri de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w:t>
      </w:r>
    </w:p>
    <w:p w:rsidR="00437D18" w:rsidRPr="00437D18" w:rsidRDefault="00E20180"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Defterdarlıklar Arası İ</w:t>
      </w:r>
      <w:r w:rsidR="00437D18" w:rsidRPr="00437D18">
        <w:rPr>
          <w:rFonts w:ascii="Times New Roman" w:eastAsia="Times New Roman" w:hAnsi="Times New Roman" w:cs="Times New Roman"/>
          <w:b/>
          <w:sz w:val="24"/>
          <w:szCs w:val="24"/>
          <w:lang w:eastAsia="tr-TR"/>
        </w:rPr>
        <w:t xml:space="preserve">steğe </w:t>
      </w:r>
      <w:r>
        <w:rPr>
          <w:rFonts w:ascii="Times New Roman" w:eastAsia="Times New Roman" w:hAnsi="Times New Roman" w:cs="Times New Roman"/>
          <w:b/>
          <w:sz w:val="24"/>
          <w:szCs w:val="24"/>
          <w:lang w:eastAsia="tr-TR"/>
        </w:rPr>
        <w:t>B</w:t>
      </w:r>
      <w:r w:rsidR="00437D18" w:rsidRPr="00437D18">
        <w:rPr>
          <w:rFonts w:ascii="Times New Roman" w:eastAsia="Times New Roman" w:hAnsi="Times New Roman" w:cs="Times New Roman"/>
          <w:b/>
          <w:sz w:val="24"/>
          <w:szCs w:val="24"/>
          <w:lang w:eastAsia="tr-TR"/>
        </w:rPr>
        <w:t xml:space="preserve">ağlı </w:t>
      </w:r>
      <w:r>
        <w:rPr>
          <w:rFonts w:ascii="Times New Roman" w:eastAsia="Times New Roman" w:hAnsi="Times New Roman" w:cs="Times New Roman"/>
          <w:b/>
          <w:sz w:val="24"/>
          <w:szCs w:val="24"/>
          <w:lang w:eastAsia="tr-TR"/>
        </w:rPr>
        <w:t>N</w:t>
      </w:r>
      <w:r w:rsidR="00437D18" w:rsidRPr="00437D18">
        <w:rPr>
          <w:rFonts w:ascii="Times New Roman" w:eastAsia="Times New Roman" w:hAnsi="Times New Roman" w:cs="Times New Roman"/>
          <w:b/>
          <w:sz w:val="24"/>
          <w:szCs w:val="24"/>
          <w:lang w:eastAsia="tr-TR"/>
        </w:rPr>
        <w:t xml:space="preserve">aklen </w:t>
      </w:r>
      <w:r>
        <w:rPr>
          <w:rFonts w:ascii="Times New Roman" w:eastAsia="Times New Roman" w:hAnsi="Times New Roman" w:cs="Times New Roman"/>
          <w:b/>
          <w:sz w:val="24"/>
          <w:szCs w:val="24"/>
          <w:lang w:eastAsia="tr-TR"/>
        </w:rPr>
        <w:t>Atama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20</w:t>
      </w:r>
      <w:r w:rsidRPr="00437D18">
        <w:rPr>
          <w:rFonts w:ascii="Times New Roman" w:eastAsia="Times New Roman" w:hAnsi="Times New Roman" w:cs="Times New Roman"/>
          <w:color w:val="000000" w:themeColor="text1"/>
          <w:sz w:val="24"/>
          <w:szCs w:val="24"/>
          <w:lang w:eastAsia="tr-TR"/>
        </w:rPr>
        <w:t>- (1) Memur, Defterdarlıklar arasında naklen atama istem dilekçesini görev yaptığı yere verir, görev yerince Personel Müdürlüğüne intikal ettirilen talep üzerine yapılan incelemede, atama işlemlerini gerektiren eş, sağlık, öğrenim ve diğer nedenler araştırılır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Eş durumundan atama talebinde bulunanların eşinin o İl'e atandığını gösterir iş yerinden alacağı belge ile evlenme cüzdanı örneği veya vukuatlı nüfus cüzdanı örneği, temin edilir.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Sağlık durumundan atanma talebinde bulunulması halinde, kendisinin, eşinin veya kanunen bakmakla yükümlü olduğu kimselerden birinin sağlık durumunun bulunduğu yerde tehlikeye girdiğinin veya görev yerinin değişmemesi halinde tehlikeye gireceğine ilişkin son bir yılda alınacak sağlık raporu,</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Öğrenim durumu nedeniyle atanma talebinde bulunanların öğrenim görülen okuldan alacağı öğrenim belgelerinin, bulunması zorunludur.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437D18">
        <w:rPr>
          <w:rFonts w:ascii="Times New Roman" w:eastAsia="Times New Roman" w:hAnsi="Times New Roman" w:cs="Times New Roman"/>
          <w:color w:val="000000" w:themeColor="text1"/>
          <w:sz w:val="24"/>
          <w:szCs w:val="24"/>
          <w:lang w:eastAsia="tr-TR"/>
        </w:rPr>
        <w:t>(5) Görevde yükselme sınavı sonucu şef ve daha alt unvanlara atananlar ile KPSS sonucu atananlardan göreve başlayanların atandıkları il sınırları içerisinde iki yıllık çalışma süresini doldurmadan naklen atanma talebinde bulunmaları halinde durumları Maliye Bakanlığı Personeli Görevde Yükselme, Unvan Değişikliği ve Atama Yönetmeliğinin 29 ve 39 uncu madde hükümlerine göre incelenir.</w:t>
      </w:r>
      <w:proofErr w:type="gramEnd"/>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(6) Görevinden ayrılmasında sakınca görülmeyen memur hakkında ( Ek-24)  Form muvafakat yazısı ekinde ilgili Defterdarlığa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(7) Formun, atama yapılacak Defterdarlığa intikali üzerine, kadro ve ihtiyaç durumu da dikkate alınarak atanmasına engel bir durumu bulunmayanlar hakkında </w:t>
      </w:r>
      <w:proofErr w:type="spellStart"/>
      <w:r w:rsidRPr="00437D18">
        <w:rPr>
          <w:rFonts w:ascii="Times New Roman" w:eastAsia="Times New Roman" w:hAnsi="Times New Roman" w:cs="Times New Roman"/>
          <w:color w:val="000000" w:themeColor="text1"/>
          <w:sz w:val="24"/>
          <w:szCs w:val="24"/>
          <w:lang w:eastAsia="tr-TR"/>
        </w:rPr>
        <w:t>PEROP'tan</w:t>
      </w:r>
      <w:proofErr w:type="spellEnd"/>
      <w:r w:rsidRPr="00437D18">
        <w:rPr>
          <w:rFonts w:ascii="Times New Roman" w:eastAsia="Times New Roman" w:hAnsi="Times New Roman" w:cs="Times New Roman"/>
          <w:color w:val="000000" w:themeColor="text1"/>
          <w:sz w:val="24"/>
          <w:szCs w:val="24"/>
          <w:lang w:eastAsia="tr-TR"/>
        </w:rPr>
        <w:t xml:space="preserve"> Atama Onayı Formu (Ek-22) alınır. Atama onayının bir örneği, ilgiliye tebliğ edilmesi, özlük ve sicil dosyalarının gönderilmesi ve görevden ayrılış tarihinin bildirilmesi için eski görev yerine, bir örneği de göreve başlayış tarihinin bildirilmesi için yeni görev yerine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(8) Memurun eski görev yerinden ayrılış tarihinin bildirilmesi, özlük ve sicil dosyasının gönderilmesi ve göreve başlayış tarihinin gelmesine müteakip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 özlük dosyası Atama Servisinde alıkonularak, sicil dosyası sicil numarasının verilmesine esas olmak üzere Sicil ve Disiplin Servisine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 xml:space="preserve">(9) Defterdarlıklar arasında ataması yapılan personelin ayrılış tarihini müteakip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girişler yapıldıktan sonra özlük dosyası sicil dosyası ile birleştirilmek üzere Sicil ve Disiplin Servisine gönderilir. Defterdarlıklar arası yetkilendirme yapılması halinde </w:t>
      </w:r>
      <w:proofErr w:type="spellStart"/>
      <w:r w:rsidRPr="00437D18">
        <w:rPr>
          <w:rFonts w:ascii="Times New Roman" w:eastAsia="Times New Roman" w:hAnsi="Times New Roman" w:cs="Times New Roman"/>
          <w:color w:val="000000" w:themeColor="text1"/>
          <w:sz w:val="24"/>
          <w:szCs w:val="24"/>
          <w:lang w:eastAsia="tr-TR"/>
        </w:rPr>
        <w:t>PEROP'ta</w:t>
      </w:r>
      <w:proofErr w:type="spellEnd"/>
      <w:r w:rsidRPr="00437D18">
        <w:rPr>
          <w:rFonts w:ascii="Times New Roman" w:eastAsia="Times New Roman" w:hAnsi="Times New Roman" w:cs="Times New Roman"/>
          <w:color w:val="000000" w:themeColor="text1"/>
          <w:sz w:val="24"/>
          <w:szCs w:val="24"/>
          <w:lang w:eastAsia="tr-TR"/>
        </w:rPr>
        <w:t xml:space="preserve"> yer alan bilgilerin aktarımı PEROP aracılığıyla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(10) Memur hakkında atama onayının, tebliğ-ayrılış yazısının, dizi pusulası ve eki dosyanın gönderilmesine ilişkin yazının alt nüshalarının konulduğu pasif dosya açılır. İlgili yerden dizi pusulasının tasdik edilmiş nüshasının gelmesi üzerine dosya arşiv dosyasına kaldırılır.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Bakanlık Merkez Birimlerinden </w:t>
      </w:r>
      <w:r w:rsidR="00E20180">
        <w:rPr>
          <w:rFonts w:ascii="Times New Roman" w:eastAsia="Times New Roman" w:hAnsi="Times New Roman" w:cs="Times New Roman"/>
          <w:b/>
          <w:sz w:val="24"/>
          <w:szCs w:val="24"/>
          <w:lang w:eastAsia="tr-TR"/>
        </w:rPr>
        <w:t>Defterdarlıklara Naklen Atama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21</w:t>
      </w:r>
      <w:r w:rsidRPr="00437D18">
        <w:rPr>
          <w:rFonts w:ascii="Times New Roman" w:eastAsia="Times New Roman" w:hAnsi="Times New Roman" w:cs="Times New Roman"/>
          <w:color w:val="000000" w:themeColor="text1"/>
          <w:sz w:val="24"/>
          <w:szCs w:val="24"/>
          <w:lang w:eastAsia="tr-TR"/>
        </w:rPr>
        <w:t>- (1) Bakanlık merkez birimlerinde görevli memurlardan Defterdarlıklara atanma isteminde bulunanlar dilekçe ile müracaatta bulunurlar. Talep üzerine gerekli inceleme yapılır ve atanmasının düşünülmesi halinde, Genel Müdürlükten muvafakat istenilerek Yönergenin 75 inci maddesindeki esaslara göre atama gerçekleştirilir.</w:t>
      </w:r>
    </w:p>
    <w:p w:rsidR="00437D18" w:rsidRPr="00437D18" w:rsidRDefault="00E20180"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Defterdarlık Merkez B</w:t>
      </w:r>
      <w:r w:rsidR="00437D18" w:rsidRPr="00437D18">
        <w:rPr>
          <w:rFonts w:ascii="Times New Roman" w:eastAsia="Times New Roman" w:hAnsi="Times New Roman" w:cs="Times New Roman"/>
          <w:b/>
          <w:sz w:val="24"/>
          <w:szCs w:val="24"/>
          <w:lang w:eastAsia="tr-TR"/>
        </w:rPr>
        <w:t xml:space="preserve">irimleri veya </w:t>
      </w:r>
      <w:r>
        <w:rPr>
          <w:rFonts w:ascii="Times New Roman" w:eastAsia="Times New Roman" w:hAnsi="Times New Roman" w:cs="Times New Roman"/>
          <w:b/>
          <w:sz w:val="24"/>
          <w:szCs w:val="24"/>
          <w:lang w:eastAsia="tr-TR"/>
        </w:rPr>
        <w:t>İ</w:t>
      </w:r>
      <w:r w:rsidR="00437D18" w:rsidRPr="00437D18">
        <w:rPr>
          <w:rFonts w:ascii="Times New Roman" w:eastAsia="Times New Roman" w:hAnsi="Times New Roman" w:cs="Times New Roman"/>
          <w:b/>
          <w:sz w:val="24"/>
          <w:szCs w:val="24"/>
          <w:lang w:eastAsia="tr-TR"/>
        </w:rPr>
        <w:t xml:space="preserve">lçe </w:t>
      </w:r>
      <w:r>
        <w:rPr>
          <w:rFonts w:ascii="Times New Roman" w:eastAsia="Times New Roman" w:hAnsi="Times New Roman" w:cs="Times New Roman"/>
          <w:b/>
          <w:sz w:val="24"/>
          <w:szCs w:val="24"/>
          <w:lang w:eastAsia="tr-TR"/>
        </w:rPr>
        <w:t>Birimleri Arasında Görevlendirme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437D18">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22</w:t>
      </w:r>
      <w:r w:rsidRPr="00437D18">
        <w:rPr>
          <w:rFonts w:ascii="Times New Roman" w:eastAsia="Times New Roman" w:hAnsi="Times New Roman" w:cs="Times New Roman"/>
          <w:color w:val="000000" w:themeColor="text1"/>
          <w:sz w:val="24"/>
          <w:szCs w:val="24"/>
          <w:lang w:eastAsia="tr-TR"/>
        </w:rPr>
        <w:t>- (1) Defterdarlık merkez veya ilçe birimlerinde görev yapan personelin talep ve ihtiyaç durumları göz önüne alınarak, gerektiğinde halen görevli olduğu birim amirinin görüşü alınmak suretiyle, kadronun ait olduğu saymanlık ve unvanı değişmediği takdirde yeni bir atama işlemine gerek olmaksızın merkez birimleri veya ilçe birimleri arasında Defterdar tarafından görevlendirilir.</w:t>
      </w:r>
      <w:proofErr w:type="gramEnd"/>
    </w:p>
    <w:p w:rsidR="00437D18" w:rsidRPr="00437D18" w:rsidRDefault="00E20180"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Merkez ve İ</w:t>
      </w:r>
      <w:r w:rsidR="00437D18" w:rsidRPr="00437D18">
        <w:rPr>
          <w:rFonts w:ascii="Times New Roman" w:eastAsia="Times New Roman" w:hAnsi="Times New Roman" w:cs="Times New Roman"/>
          <w:b/>
          <w:sz w:val="24"/>
          <w:szCs w:val="24"/>
          <w:lang w:eastAsia="tr-TR"/>
        </w:rPr>
        <w:t xml:space="preserve">lçe </w:t>
      </w:r>
      <w:r>
        <w:rPr>
          <w:rFonts w:ascii="Times New Roman" w:eastAsia="Times New Roman" w:hAnsi="Times New Roman" w:cs="Times New Roman"/>
          <w:b/>
          <w:sz w:val="24"/>
          <w:szCs w:val="24"/>
          <w:lang w:eastAsia="tr-TR"/>
        </w:rPr>
        <w:t>Birimleri A</w:t>
      </w:r>
      <w:r w:rsidR="00437D18" w:rsidRPr="00437D18">
        <w:rPr>
          <w:rFonts w:ascii="Times New Roman" w:eastAsia="Times New Roman" w:hAnsi="Times New Roman" w:cs="Times New Roman"/>
          <w:b/>
          <w:sz w:val="24"/>
          <w:szCs w:val="24"/>
          <w:lang w:eastAsia="tr-TR"/>
        </w:rPr>
        <w:t xml:space="preserve">rasında </w:t>
      </w:r>
      <w:r>
        <w:rPr>
          <w:rFonts w:ascii="Times New Roman" w:eastAsia="Times New Roman" w:hAnsi="Times New Roman" w:cs="Times New Roman"/>
          <w:b/>
          <w:sz w:val="24"/>
          <w:szCs w:val="24"/>
          <w:lang w:eastAsia="tr-TR"/>
        </w:rPr>
        <w:t>H</w:t>
      </w:r>
      <w:r w:rsidR="00437D18" w:rsidRPr="00437D18">
        <w:rPr>
          <w:rFonts w:ascii="Times New Roman" w:eastAsia="Times New Roman" w:hAnsi="Times New Roman" w:cs="Times New Roman"/>
          <w:b/>
          <w:sz w:val="24"/>
          <w:szCs w:val="24"/>
          <w:lang w:eastAsia="tr-TR"/>
        </w:rPr>
        <w:t xml:space="preserve">izmetin </w:t>
      </w:r>
      <w:r>
        <w:rPr>
          <w:rFonts w:ascii="Times New Roman" w:eastAsia="Times New Roman" w:hAnsi="Times New Roman" w:cs="Times New Roman"/>
          <w:b/>
          <w:sz w:val="24"/>
          <w:szCs w:val="24"/>
          <w:lang w:eastAsia="tr-TR"/>
        </w:rPr>
        <w:t>Gereği O</w:t>
      </w:r>
      <w:r w:rsidR="00437D18" w:rsidRPr="00437D18">
        <w:rPr>
          <w:rFonts w:ascii="Times New Roman" w:eastAsia="Times New Roman" w:hAnsi="Times New Roman" w:cs="Times New Roman"/>
          <w:b/>
          <w:sz w:val="24"/>
          <w:szCs w:val="24"/>
          <w:lang w:eastAsia="tr-TR"/>
        </w:rPr>
        <w:t xml:space="preserve">larak </w:t>
      </w:r>
      <w:r>
        <w:rPr>
          <w:rFonts w:ascii="Times New Roman" w:eastAsia="Times New Roman" w:hAnsi="Times New Roman" w:cs="Times New Roman"/>
          <w:b/>
          <w:sz w:val="24"/>
          <w:szCs w:val="24"/>
          <w:lang w:eastAsia="tr-TR"/>
        </w:rPr>
        <w:t>Y</w:t>
      </w:r>
      <w:r w:rsidR="00EF1515">
        <w:rPr>
          <w:rFonts w:ascii="Times New Roman" w:eastAsia="Times New Roman" w:hAnsi="Times New Roman" w:cs="Times New Roman"/>
          <w:b/>
          <w:sz w:val="24"/>
          <w:szCs w:val="24"/>
          <w:lang w:eastAsia="tr-TR"/>
        </w:rPr>
        <w:t>apılan</w:t>
      </w:r>
      <w:r w:rsidR="00437D18" w:rsidRPr="00437D1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Atama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23</w:t>
      </w:r>
      <w:r w:rsidRPr="00437D18">
        <w:rPr>
          <w:rFonts w:ascii="Times New Roman" w:eastAsia="Times New Roman" w:hAnsi="Times New Roman" w:cs="Times New Roman"/>
          <w:color w:val="000000" w:themeColor="text1"/>
          <w:sz w:val="24"/>
          <w:szCs w:val="24"/>
          <w:lang w:eastAsia="tr-TR"/>
        </w:rPr>
        <w:t>- (1) Merkez ve ilçe birimlerinde görevli memurlardan, saymanlık ve/veya unvan değişikliği suretiyle merkez birimleri arasında, merkezden ilçeye, ilçeden merkeze veya ilçeler arasında atama işlemleri hizmetin gereği, kadro ve ihtiyaç durumu göz önüne alınarak Yönergenin 74 üncü maddesindeki esaslara göre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Bulunduğu yerde çalışması uygun görülmeyen personelin ataması ya da görevlendirilmesi yukarıda belirtildiği şekilde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t xml:space="preserve">Defterdarlıklar </w:t>
      </w:r>
      <w:r w:rsidR="00EF1515">
        <w:rPr>
          <w:rFonts w:ascii="Times New Roman" w:eastAsia="Times New Roman" w:hAnsi="Times New Roman" w:cs="Times New Roman"/>
          <w:b/>
          <w:sz w:val="24"/>
          <w:szCs w:val="24"/>
          <w:lang w:eastAsia="tr-TR"/>
        </w:rPr>
        <w:t>Arası H</w:t>
      </w:r>
      <w:r w:rsidRPr="00437D18">
        <w:rPr>
          <w:rFonts w:ascii="Times New Roman" w:eastAsia="Times New Roman" w:hAnsi="Times New Roman" w:cs="Times New Roman"/>
          <w:b/>
          <w:sz w:val="24"/>
          <w:szCs w:val="24"/>
          <w:lang w:eastAsia="tr-TR"/>
        </w:rPr>
        <w:t xml:space="preserve">izmetin </w:t>
      </w:r>
      <w:r w:rsidR="00EF1515">
        <w:rPr>
          <w:rFonts w:ascii="Times New Roman" w:eastAsia="Times New Roman" w:hAnsi="Times New Roman" w:cs="Times New Roman"/>
          <w:b/>
          <w:sz w:val="24"/>
          <w:szCs w:val="24"/>
          <w:lang w:eastAsia="tr-TR"/>
        </w:rPr>
        <w:t>G</w:t>
      </w:r>
      <w:r w:rsidRPr="00437D18">
        <w:rPr>
          <w:rFonts w:ascii="Times New Roman" w:eastAsia="Times New Roman" w:hAnsi="Times New Roman" w:cs="Times New Roman"/>
          <w:b/>
          <w:sz w:val="24"/>
          <w:szCs w:val="24"/>
          <w:lang w:eastAsia="tr-TR"/>
        </w:rPr>
        <w:t xml:space="preserve">ereği </w:t>
      </w:r>
      <w:r w:rsidR="00EF1515">
        <w:rPr>
          <w:rFonts w:ascii="Times New Roman" w:eastAsia="Times New Roman" w:hAnsi="Times New Roman" w:cs="Times New Roman"/>
          <w:b/>
          <w:sz w:val="24"/>
          <w:szCs w:val="24"/>
          <w:lang w:eastAsia="tr-TR"/>
        </w:rPr>
        <w:t>Olarak Yapılan</w:t>
      </w:r>
      <w:r w:rsidRPr="00437D18">
        <w:rPr>
          <w:rFonts w:ascii="Times New Roman" w:eastAsia="Times New Roman" w:hAnsi="Times New Roman" w:cs="Times New Roman"/>
          <w:b/>
          <w:sz w:val="24"/>
          <w:szCs w:val="24"/>
          <w:lang w:eastAsia="tr-TR"/>
        </w:rPr>
        <w:t xml:space="preserve"> </w:t>
      </w:r>
      <w:r w:rsidR="00EF1515">
        <w:rPr>
          <w:rFonts w:ascii="Times New Roman" w:eastAsia="Times New Roman" w:hAnsi="Times New Roman" w:cs="Times New Roman"/>
          <w:b/>
          <w:sz w:val="24"/>
          <w:szCs w:val="24"/>
          <w:lang w:eastAsia="tr-TR"/>
        </w:rPr>
        <w:t>A</w:t>
      </w:r>
      <w:r w:rsidRPr="00437D18">
        <w:rPr>
          <w:rFonts w:ascii="Times New Roman" w:eastAsia="Times New Roman" w:hAnsi="Times New Roman" w:cs="Times New Roman"/>
          <w:b/>
          <w:sz w:val="24"/>
          <w:szCs w:val="24"/>
          <w:lang w:eastAsia="tr-TR"/>
        </w:rPr>
        <w:t>tama</w:t>
      </w:r>
      <w:r w:rsidR="00EF1515">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24-</w:t>
      </w:r>
      <w:r w:rsidRPr="00437D18">
        <w:rPr>
          <w:rFonts w:ascii="Times New Roman" w:eastAsia="Times New Roman" w:hAnsi="Times New Roman" w:cs="Times New Roman"/>
          <w:color w:val="000000" w:themeColor="text1"/>
          <w:sz w:val="24"/>
          <w:szCs w:val="24"/>
          <w:lang w:eastAsia="tr-TR"/>
        </w:rPr>
        <w:t xml:space="preserve"> (1) Bulunduğu Defterdarlıkta çalışması uygun görülmeyen personelin hizmetin gereği olarak atanmasının yapılabilmesi için, atamayı gerektiren belgelerle birlikte hizmet belgesi, Vali imzasını taşıyan bir yazı ekinde Genel Müdürlüğe gönderilerek başka Defterdarlığa atanması teklif edilir. Bakanlık onayı ile atanması uygun görülen Defterdarlıktan, atama onayı geldiğinde, ilgiliye derhal tebliğ edilerek görevinden ayrılışı sağlanır ve Genel Müdürlüğe bildirilir. Takip eden işlemler Yönergenin 75 inci maddesindeki esaslar çerçevesinde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Göreve başlayış tarihi Genel Müdürlüğe ayrıca bildirilir.</w:t>
      </w:r>
    </w:p>
    <w:p w:rsidR="00437D18" w:rsidRPr="00437D18" w:rsidRDefault="00EF1515"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Bakanlık Merkez Birimlerinden D</w:t>
      </w:r>
      <w:r w:rsidR="00437D18" w:rsidRPr="00437D18">
        <w:rPr>
          <w:rFonts w:ascii="Times New Roman" w:eastAsia="Times New Roman" w:hAnsi="Times New Roman" w:cs="Times New Roman"/>
          <w:b/>
          <w:sz w:val="24"/>
          <w:szCs w:val="24"/>
          <w:lang w:eastAsia="tr-TR"/>
        </w:rPr>
        <w:t xml:space="preserve">efterdarlıklara </w:t>
      </w:r>
      <w:r>
        <w:rPr>
          <w:rFonts w:ascii="Times New Roman" w:eastAsia="Times New Roman" w:hAnsi="Times New Roman" w:cs="Times New Roman"/>
          <w:b/>
          <w:sz w:val="24"/>
          <w:szCs w:val="24"/>
          <w:lang w:eastAsia="tr-TR"/>
        </w:rPr>
        <w:t>Hizmetin G</w:t>
      </w:r>
      <w:r w:rsidR="00437D18" w:rsidRPr="00437D18">
        <w:rPr>
          <w:rFonts w:ascii="Times New Roman" w:eastAsia="Times New Roman" w:hAnsi="Times New Roman" w:cs="Times New Roman"/>
          <w:b/>
          <w:sz w:val="24"/>
          <w:szCs w:val="24"/>
          <w:lang w:eastAsia="tr-TR"/>
        </w:rPr>
        <w:t xml:space="preserve">ereği </w:t>
      </w:r>
      <w:r>
        <w:rPr>
          <w:rFonts w:ascii="Times New Roman" w:eastAsia="Times New Roman" w:hAnsi="Times New Roman" w:cs="Times New Roman"/>
          <w:b/>
          <w:sz w:val="24"/>
          <w:szCs w:val="24"/>
          <w:lang w:eastAsia="tr-TR"/>
        </w:rPr>
        <w:t>Yapılan</w:t>
      </w:r>
      <w:r w:rsidR="00437D18" w:rsidRPr="00437D1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w:t>
      </w:r>
      <w:r w:rsidR="00437D18" w:rsidRPr="00437D18">
        <w:rPr>
          <w:rFonts w:ascii="Times New Roman" w:eastAsia="Times New Roman" w:hAnsi="Times New Roman" w:cs="Times New Roman"/>
          <w:b/>
          <w:sz w:val="24"/>
          <w:szCs w:val="24"/>
          <w:lang w:eastAsia="tr-TR"/>
        </w:rPr>
        <w:t>tama</w:t>
      </w:r>
      <w:r>
        <w:rPr>
          <w:rFonts w:ascii="Times New Roman" w:eastAsia="Times New Roman" w:hAnsi="Times New Roman" w:cs="Times New Roman"/>
          <w:b/>
          <w:sz w:val="24"/>
          <w:szCs w:val="24"/>
          <w:lang w:eastAsia="tr-TR"/>
        </w:rPr>
        <w:t xml:space="preserve"> İşlemleri</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25-</w:t>
      </w:r>
      <w:r w:rsidRPr="00437D18">
        <w:rPr>
          <w:rFonts w:ascii="Times New Roman" w:eastAsia="Times New Roman" w:hAnsi="Times New Roman" w:cs="Times New Roman"/>
          <w:color w:val="000000" w:themeColor="text1"/>
          <w:sz w:val="24"/>
          <w:szCs w:val="24"/>
          <w:lang w:eastAsia="tr-TR"/>
        </w:rPr>
        <w:t xml:space="preserve"> (1) Bakanlık merkez birimlerinde çalışması uygun görülmeyen personelin atama işlemi, atanması uygun görülen Defterdarlıkça Yönergenin 79 uncu maddesindeki esaslara göre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37D18">
        <w:rPr>
          <w:rFonts w:ascii="Times New Roman" w:eastAsia="Times New Roman" w:hAnsi="Times New Roman" w:cs="Times New Roman"/>
          <w:b/>
          <w:sz w:val="24"/>
          <w:szCs w:val="24"/>
          <w:lang w:eastAsia="tr-TR"/>
        </w:rPr>
        <w:lastRenderedPageBreak/>
        <w:t xml:space="preserve">Diğer </w:t>
      </w:r>
      <w:r w:rsidR="00EF1515">
        <w:rPr>
          <w:rFonts w:ascii="Times New Roman" w:eastAsia="Times New Roman" w:hAnsi="Times New Roman" w:cs="Times New Roman"/>
          <w:b/>
          <w:sz w:val="24"/>
          <w:szCs w:val="24"/>
          <w:lang w:eastAsia="tr-TR"/>
        </w:rPr>
        <w:t>Kurumlara N</w:t>
      </w:r>
      <w:r w:rsidRPr="00437D18">
        <w:rPr>
          <w:rFonts w:ascii="Times New Roman" w:eastAsia="Times New Roman" w:hAnsi="Times New Roman" w:cs="Times New Roman"/>
          <w:b/>
          <w:sz w:val="24"/>
          <w:szCs w:val="24"/>
          <w:lang w:eastAsia="tr-TR"/>
        </w:rPr>
        <w:t>akil</w:t>
      </w:r>
      <w:r w:rsidR="00EF1515">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b/>
          <w:color w:val="000000" w:themeColor="text1"/>
          <w:sz w:val="24"/>
          <w:szCs w:val="24"/>
          <w:lang w:eastAsia="tr-TR"/>
        </w:rPr>
        <w:t>MADDE 26-</w:t>
      </w:r>
      <w:r w:rsidRPr="00437D18">
        <w:rPr>
          <w:rFonts w:ascii="Times New Roman" w:eastAsia="Times New Roman" w:hAnsi="Times New Roman" w:cs="Times New Roman"/>
          <w:color w:val="000000" w:themeColor="text1"/>
          <w:sz w:val="24"/>
          <w:szCs w:val="24"/>
          <w:lang w:eastAsia="tr-TR"/>
        </w:rPr>
        <w:t xml:space="preserve"> (1) Memur, diğer kuruma naklen atanma talebine ilişkin dilekçesini görev yaptığı yere verir, görevinden ayrılmasında sakınca görülmeyen memur hakkında Personel Müdürlüğü tarafından (Ek-24) Form düzenlenerek muvafakat yazısı ekinde ilgili kuruma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(2) İlgili kurumdan atama onayının gönderilmesini müteakip onay memura tebliğ edilir ve görevinden ayrılması sağlandıktan sonra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 ve görevinden ayrılış yazısı ilgili kuruma gönderilir. Görevine başladığının bildirilmesi halinde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göreve başlama tarihleri işlenir. Özlük dosyası sicil dosyası ile birleştirilmek üzere Sicil ve Disiplin Servisine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Memur hakkında atama onayının, tebliğ-ayrılış yazısının, dizi pusulası ve eki dosyanın gönderilmesine ilişkin yazının alt nüshalarının konulduğu pasif dosya açılır. İlgili yerden dizi pusulasının tasdik edilmiş nüshasının gelmesi üzerine dosya Arşiv Servisine gönderilir.</w:t>
      </w:r>
    </w:p>
    <w:p w:rsidR="00437D18" w:rsidRPr="00437D18" w:rsidRDefault="00EF1515"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Diğer K</w:t>
      </w:r>
      <w:r w:rsidR="00437D18" w:rsidRPr="00437D18">
        <w:rPr>
          <w:rFonts w:ascii="Times New Roman" w:eastAsia="Times New Roman" w:hAnsi="Times New Roman" w:cs="Times New Roman"/>
          <w:b/>
          <w:sz w:val="24"/>
          <w:szCs w:val="24"/>
          <w:lang w:eastAsia="tr-TR"/>
        </w:rPr>
        <w:t xml:space="preserve">urumlardan </w:t>
      </w:r>
      <w:r>
        <w:rPr>
          <w:rFonts w:ascii="Times New Roman" w:eastAsia="Times New Roman" w:hAnsi="Times New Roman" w:cs="Times New Roman"/>
          <w:b/>
          <w:sz w:val="24"/>
          <w:szCs w:val="24"/>
          <w:lang w:eastAsia="tr-TR"/>
        </w:rPr>
        <w:t>N</w:t>
      </w:r>
      <w:r w:rsidR="00437D18" w:rsidRPr="00437D18">
        <w:rPr>
          <w:rFonts w:ascii="Times New Roman" w:eastAsia="Times New Roman" w:hAnsi="Times New Roman" w:cs="Times New Roman"/>
          <w:b/>
          <w:sz w:val="24"/>
          <w:szCs w:val="24"/>
          <w:lang w:eastAsia="tr-TR"/>
        </w:rPr>
        <w:t xml:space="preserve">aklen </w:t>
      </w:r>
      <w:r>
        <w:rPr>
          <w:rFonts w:ascii="Times New Roman" w:eastAsia="Times New Roman" w:hAnsi="Times New Roman" w:cs="Times New Roman"/>
          <w:b/>
          <w:sz w:val="24"/>
          <w:szCs w:val="24"/>
          <w:lang w:eastAsia="tr-TR"/>
        </w:rPr>
        <w:t>A</w:t>
      </w:r>
      <w:r w:rsidR="00437D18" w:rsidRPr="00437D18">
        <w:rPr>
          <w:rFonts w:ascii="Times New Roman" w:eastAsia="Times New Roman" w:hAnsi="Times New Roman" w:cs="Times New Roman"/>
          <w:b/>
          <w:sz w:val="24"/>
          <w:szCs w:val="24"/>
          <w:lang w:eastAsia="tr-TR"/>
        </w:rPr>
        <w:t>tama</w:t>
      </w:r>
      <w:r>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 27</w:t>
      </w:r>
      <w:r w:rsidRPr="00437D18">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Diğer Kurumlardan Defterdarlığa naklen atanma talebinde bulunup, Maliye Bakanlığı Personeli Görevde Yükselme, Unvan Değişikliği ve Atama Yönetmeliğinin 40.maddesindeki şartları taşıyanlardan talebi uygun görülenler için atama iznine esas belgeler gönderilmek suretiyle Genel Müdürlükten atama izni istenilir.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İzin verilmesi halinde Yönergenin 75 inci maddesindeki esaslara göre atama işlemleri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Diğer Kurumlardan Defterdarlığa naklen atanan personelin ayrılış yapıldıktan sonra göreve başlayış tarihi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Görevde Yükselme, Unvan Değişikliği, Geçiş, Diğer Sınavlar Sonucu ve Özel Kanunlar Uyarınca Yapılan Atamalar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Görevde </w:t>
      </w:r>
      <w:r w:rsidR="00EF1515">
        <w:rPr>
          <w:rFonts w:ascii="Times New Roman" w:eastAsia="Times New Roman" w:hAnsi="Times New Roman" w:cs="Times New Roman"/>
          <w:b/>
          <w:sz w:val="24"/>
          <w:szCs w:val="24"/>
          <w:lang w:eastAsia="tr-TR"/>
        </w:rPr>
        <w:t>Y</w:t>
      </w:r>
      <w:r w:rsidRPr="007F5059">
        <w:rPr>
          <w:rFonts w:ascii="Times New Roman" w:eastAsia="Times New Roman" w:hAnsi="Times New Roman" w:cs="Times New Roman"/>
          <w:b/>
          <w:sz w:val="24"/>
          <w:szCs w:val="24"/>
          <w:lang w:eastAsia="tr-TR"/>
        </w:rPr>
        <w:t xml:space="preserve">ükselme, </w:t>
      </w:r>
      <w:r w:rsidR="00EF1515">
        <w:rPr>
          <w:rFonts w:ascii="Times New Roman" w:eastAsia="Times New Roman" w:hAnsi="Times New Roman" w:cs="Times New Roman"/>
          <w:b/>
          <w:sz w:val="24"/>
          <w:szCs w:val="24"/>
          <w:lang w:eastAsia="tr-TR"/>
        </w:rPr>
        <w:t>Unvan D</w:t>
      </w:r>
      <w:r w:rsidRPr="007F5059">
        <w:rPr>
          <w:rFonts w:ascii="Times New Roman" w:eastAsia="Times New Roman" w:hAnsi="Times New Roman" w:cs="Times New Roman"/>
          <w:b/>
          <w:sz w:val="24"/>
          <w:szCs w:val="24"/>
          <w:lang w:eastAsia="tr-TR"/>
        </w:rPr>
        <w:t xml:space="preserve">eğişikliği, </w:t>
      </w:r>
      <w:r w:rsidR="00EF1515">
        <w:rPr>
          <w:rFonts w:ascii="Times New Roman" w:eastAsia="Times New Roman" w:hAnsi="Times New Roman" w:cs="Times New Roman"/>
          <w:b/>
          <w:sz w:val="24"/>
          <w:szCs w:val="24"/>
          <w:lang w:eastAsia="tr-TR"/>
        </w:rPr>
        <w:t>G</w:t>
      </w:r>
      <w:r w:rsidRPr="007F5059">
        <w:rPr>
          <w:rFonts w:ascii="Times New Roman" w:eastAsia="Times New Roman" w:hAnsi="Times New Roman" w:cs="Times New Roman"/>
          <w:b/>
          <w:sz w:val="24"/>
          <w:szCs w:val="24"/>
          <w:lang w:eastAsia="tr-TR"/>
        </w:rPr>
        <w:t xml:space="preserve">eçiş ve </w:t>
      </w:r>
      <w:r w:rsidR="00EF1515">
        <w:rPr>
          <w:rFonts w:ascii="Times New Roman" w:eastAsia="Times New Roman" w:hAnsi="Times New Roman" w:cs="Times New Roman"/>
          <w:b/>
          <w:sz w:val="24"/>
          <w:szCs w:val="24"/>
          <w:lang w:eastAsia="tr-TR"/>
        </w:rPr>
        <w:t>D</w:t>
      </w:r>
      <w:r w:rsidRPr="007F5059">
        <w:rPr>
          <w:rFonts w:ascii="Times New Roman" w:eastAsia="Times New Roman" w:hAnsi="Times New Roman" w:cs="Times New Roman"/>
          <w:b/>
          <w:sz w:val="24"/>
          <w:szCs w:val="24"/>
          <w:lang w:eastAsia="tr-TR"/>
        </w:rPr>
        <w:t xml:space="preserve">iğer </w:t>
      </w:r>
      <w:r w:rsidR="00EF1515">
        <w:rPr>
          <w:rFonts w:ascii="Times New Roman" w:eastAsia="Times New Roman" w:hAnsi="Times New Roman" w:cs="Times New Roman"/>
          <w:b/>
          <w:sz w:val="24"/>
          <w:szCs w:val="24"/>
          <w:lang w:eastAsia="tr-TR"/>
        </w:rPr>
        <w:t>S</w:t>
      </w:r>
      <w:r w:rsidRPr="007F5059">
        <w:rPr>
          <w:rFonts w:ascii="Times New Roman" w:eastAsia="Times New Roman" w:hAnsi="Times New Roman" w:cs="Times New Roman"/>
          <w:b/>
          <w:sz w:val="24"/>
          <w:szCs w:val="24"/>
          <w:lang w:eastAsia="tr-TR"/>
        </w:rPr>
        <w:t xml:space="preserve">ınavlar </w:t>
      </w:r>
      <w:r w:rsidR="00EF1515">
        <w:rPr>
          <w:rFonts w:ascii="Times New Roman" w:eastAsia="Times New Roman" w:hAnsi="Times New Roman" w:cs="Times New Roman"/>
          <w:b/>
          <w:sz w:val="24"/>
          <w:szCs w:val="24"/>
          <w:lang w:eastAsia="tr-TR"/>
        </w:rPr>
        <w:t>S</w:t>
      </w:r>
      <w:r w:rsidRPr="007F5059">
        <w:rPr>
          <w:rFonts w:ascii="Times New Roman" w:eastAsia="Times New Roman" w:hAnsi="Times New Roman" w:cs="Times New Roman"/>
          <w:b/>
          <w:sz w:val="24"/>
          <w:szCs w:val="24"/>
          <w:lang w:eastAsia="tr-TR"/>
        </w:rPr>
        <w:t xml:space="preserve">onucu </w:t>
      </w:r>
      <w:r w:rsidR="00EF1515">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tama</w:t>
      </w:r>
      <w:r w:rsidR="00EF1515">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28</w:t>
      </w:r>
      <w:r w:rsidRPr="00437D18">
        <w:rPr>
          <w:rFonts w:ascii="Times New Roman" w:eastAsia="Times New Roman" w:hAnsi="Times New Roman" w:cs="Times New Roman"/>
          <w:color w:val="000000" w:themeColor="text1"/>
          <w:sz w:val="24"/>
          <w:szCs w:val="24"/>
          <w:lang w:eastAsia="tr-TR"/>
        </w:rPr>
        <w:t>- (1) Yönergenin 34, 36, 45, 47 ve 59 uncu maddeleri uyarınca Sınav Servisinden atamaya hak kazananların belgelerinin intikali üzerine, ilgililerin görev yaptığı yerden muvafakati ile birlikte, hakkında adli ve idari bir soruşturma bulunup bulunmadığı, görev yapacağı yerin Bakanlık Makamınca belirlenenlerden olup olmadığı sorulur. Hizmet belgeleri atama Yönergenin 75 inci maddesi çerçevesinde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Yönergenin 65 inci maddesi uyarınca yapılan sınavlar sonucunda Bakanlıktan intikal eden belgeler üzerine personelin varsa eksik belgeleri tamamlanarak ataması Yönergenin 75 inci maddesi çerçevesinde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Görevde Yükselme, Unvan Değişikliği geçiş ve diğer sınavlar sonucu atanan personelin HİTAP ve </w:t>
      </w:r>
      <w:proofErr w:type="spellStart"/>
      <w:proofErr w:type="gram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bilgileri</w:t>
      </w:r>
      <w:proofErr w:type="gramEnd"/>
      <w:r w:rsidRPr="00437D18">
        <w:rPr>
          <w:rFonts w:ascii="Times New Roman" w:eastAsia="Times New Roman" w:hAnsi="Times New Roman" w:cs="Times New Roman"/>
          <w:color w:val="000000" w:themeColor="text1"/>
          <w:sz w:val="24"/>
          <w:szCs w:val="24"/>
          <w:lang w:eastAsia="tr-TR"/>
        </w:rPr>
        <w:t xml:space="preserve">  güncellenir.  </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Özel Kanunlar Uyarınca Yapılan Atamalar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Pr>
          <w:rFonts w:ascii="Times New Roman" w:eastAsia="Times New Roman" w:hAnsi="Times New Roman" w:cs="Times New Roman"/>
          <w:b/>
          <w:color w:val="000000" w:themeColor="text1"/>
          <w:sz w:val="24"/>
          <w:szCs w:val="24"/>
          <w:lang w:eastAsia="tr-TR"/>
        </w:rPr>
        <w:t>29</w:t>
      </w:r>
      <w:r w:rsidRPr="00437D18">
        <w:rPr>
          <w:rFonts w:ascii="Times New Roman" w:eastAsia="Times New Roman" w:hAnsi="Times New Roman" w:cs="Times New Roman"/>
          <w:color w:val="000000" w:themeColor="text1"/>
          <w:sz w:val="24"/>
          <w:szCs w:val="24"/>
          <w:lang w:eastAsia="tr-TR"/>
        </w:rPr>
        <w:t xml:space="preserve">- (1) Özelleştirme programına alınan veya özelleştirilen kuruluşlarda çalışmakta olup, 4046 sayılı Kanuna göre atamasının yapılması için Genel Müdürlükten bilgi ve belgeleri Defterdarlığa gönderilen personelin işlemleri, Yönergenin 75 inci maddesindeki usule göre anılan </w:t>
      </w:r>
      <w:r w:rsidRPr="00437D18">
        <w:rPr>
          <w:rFonts w:ascii="Times New Roman" w:eastAsia="Times New Roman" w:hAnsi="Times New Roman" w:cs="Times New Roman"/>
          <w:color w:val="000000" w:themeColor="text1"/>
          <w:sz w:val="24"/>
          <w:szCs w:val="24"/>
          <w:lang w:eastAsia="tr-TR"/>
        </w:rPr>
        <w:lastRenderedPageBreak/>
        <w:t>Kanunda belirtilen süreler dikkate alınarak gerçekleştirilir. İlgilinin göreve başladığı tarih ayrıca ivedilikle Genel Müdürlüğe bildirilir.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Bu şekilde atanan personelin eski kurumundan dosyasının intikal etmesini takiben varsa gerekli düzeltmeler yapılır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( 3) Özel Kanunlar Uyarınca Yapılan Atamaları (4046 sayılı Kanun) ilgilinin birimden göreve başlayışı geldikten </w:t>
      </w:r>
      <w:proofErr w:type="gramStart"/>
      <w:r w:rsidRPr="00437D18">
        <w:rPr>
          <w:rFonts w:ascii="Times New Roman" w:eastAsia="Times New Roman" w:hAnsi="Times New Roman" w:cs="Times New Roman"/>
          <w:color w:val="000000" w:themeColor="text1"/>
          <w:sz w:val="24"/>
          <w:szCs w:val="24"/>
          <w:lang w:eastAsia="tr-TR"/>
        </w:rPr>
        <w:t>sonra  HİTAP</w:t>
      </w:r>
      <w:proofErr w:type="gram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güncelleme yapılır.</w:t>
      </w:r>
    </w:p>
    <w:p w:rsidR="009B4EA6" w:rsidRDefault="009B4EA6" w:rsidP="009B4EA6">
      <w:pPr>
        <w:pStyle w:val="Default"/>
        <w:jc w:val="center"/>
        <w:rPr>
          <w:b/>
          <w:bCs/>
        </w:rPr>
      </w:pPr>
    </w:p>
    <w:p w:rsidR="009B4EA6" w:rsidRPr="00437D18" w:rsidRDefault="009B4EA6" w:rsidP="009B4EA6">
      <w:pPr>
        <w:pStyle w:val="Default"/>
        <w:jc w:val="center"/>
      </w:pPr>
      <w:r>
        <w:rPr>
          <w:b/>
          <w:bCs/>
        </w:rPr>
        <w:t>İKİNCİ</w:t>
      </w:r>
      <w:r w:rsidRPr="00437D18">
        <w:rPr>
          <w:b/>
          <w:bCs/>
        </w:rPr>
        <w:t xml:space="preserve"> BÖLÜM</w:t>
      </w:r>
    </w:p>
    <w:p w:rsidR="009B4EA6" w:rsidRDefault="009B4EA6" w:rsidP="009B4EA6">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Aday Memur</w:t>
      </w:r>
      <w:r w:rsidRPr="00437D18">
        <w:rPr>
          <w:rFonts w:ascii="Times New Roman" w:hAnsi="Times New Roman" w:cs="Times New Roman"/>
          <w:b/>
          <w:bCs/>
          <w:sz w:val="24"/>
          <w:szCs w:val="24"/>
        </w:rPr>
        <w:t xml:space="preserve"> İşlemleri</w:t>
      </w:r>
    </w:p>
    <w:p w:rsidR="00437D18" w:rsidRPr="007F5059" w:rsidRDefault="00EF1515"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Asli M</w:t>
      </w:r>
      <w:r w:rsidR="00437D18" w:rsidRPr="007F5059">
        <w:rPr>
          <w:rFonts w:ascii="Times New Roman" w:eastAsia="Times New Roman" w:hAnsi="Times New Roman" w:cs="Times New Roman"/>
          <w:b/>
          <w:sz w:val="24"/>
          <w:szCs w:val="24"/>
          <w:lang w:eastAsia="tr-TR"/>
        </w:rPr>
        <w:t xml:space="preserve">emurluğa </w:t>
      </w:r>
      <w:r>
        <w:rPr>
          <w:rFonts w:ascii="Times New Roman" w:eastAsia="Times New Roman" w:hAnsi="Times New Roman" w:cs="Times New Roman"/>
          <w:b/>
          <w:sz w:val="24"/>
          <w:szCs w:val="24"/>
          <w:lang w:eastAsia="tr-TR"/>
        </w:rPr>
        <w:t>Atanma İ</w:t>
      </w:r>
      <w:r w:rsidR="00437D18"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Pr>
          <w:rFonts w:ascii="Times New Roman" w:eastAsia="Times New Roman" w:hAnsi="Times New Roman" w:cs="Times New Roman"/>
          <w:b/>
          <w:color w:val="000000" w:themeColor="text1"/>
          <w:sz w:val="24"/>
          <w:szCs w:val="24"/>
          <w:lang w:eastAsia="tr-TR"/>
        </w:rPr>
        <w:t>30</w:t>
      </w:r>
      <w:r w:rsidRPr="00437D18">
        <w:rPr>
          <w:rFonts w:ascii="Times New Roman" w:eastAsia="Times New Roman" w:hAnsi="Times New Roman" w:cs="Times New Roman"/>
          <w:color w:val="000000" w:themeColor="text1"/>
          <w:sz w:val="24"/>
          <w:szCs w:val="24"/>
          <w:lang w:eastAsia="tr-TR"/>
        </w:rPr>
        <w:t xml:space="preserve">- (1) Aday memurun görev yaptığı birimden asli memurluğa atanmasını içeren yazının Personel Müdürlüğüne gelmesinden sonra, memurun adaylık süresi içerisinde temel, hazırlayıcı eğitim ve staj devrelerinin her birinde başarılı olup olmadığı özlük dosyasından araştırılır. Sicil raporunun da olumlu olması halinde sicil amirinin teklifi üzerine Atama Onayı Formu (Ek-22) </w:t>
      </w:r>
      <w:proofErr w:type="spellStart"/>
      <w:r w:rsidRPr="00437D18">
        <w:rPr>
          <w:rFonts w:ascii="Times New Roman" w:eastAsia="Times New Roman" w:hAnsi="Times New Roman" w:cs="Times New Roman"/>
          <w:color w:val="000000" w:themeColor="text1"/>
          <w:sz w:val="24"/>
          <w:szCs w:val="24"/>
          <w:lang w:eastAsia="tr-TR"/>
        </w:rPr>
        <w:t>PEROP'tan</w:t>
      </w:r>
      <w:proofErr w:type="spellEnd"/>
      <w:r w:rsidRPr="00437D18">
        <w:rPr>
          <w:rFonts w:ascii="Times New Roman" w:eastAsia="Times New Roman" w:hAnsi="Times New Roman" w:cs="Times New Roman"/>
          <w:color w:val="000000" w:themeColor="text1"/>
          <w:sz w:val="24"/>
          <w:szCs w:val="24"/>
          <w:lang w:eastAsia="tr-TR"/>
        </w:rPr>
        <w:t xml:space="preserve"> alınır. Personel Müdürünün önerisi, Defterdarın uygun görüşü ve atamaya yetkili amirin onayı ile asli memurluğa atanma işlemi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Öte yandan; iki yıllık adaylık süresi içerisinde asli devlet memurluğuna atanma şartlarının herhangi bir nedenle gerçekleşmemesi durumunda, ilgilinin iki yıllık sürenin bitim tarihi itibariyle otomatik olarak asli devlet memurluğuna atanmış sayıldığına dair onay alınır.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Onayın bir örneği tebliğe esas olmak üzere memurun görevli bulunduğu birime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(4) Aday Memurun Asaletinin tasdiki onaylandıktan </w:t>
      </w:r>
      <w:proofErr w:type="gramStart"/>
      <w:r w:rsidRPr="00437D18">
        <w:rPr>
          <w:rFonts w:ascii="Times New Roman" w:eastAsia="Times New Roman" w:hAnsi="Times New Roman" w:cs="Times New Roman"/>
          <w:color w:val="000000" w:themeColor="text1"/>
          <w:sz w:val="24"/>
          <w:szCs w:val="24"/>
          <w:lang w:eastAsia="tr-TR"/>
        </w:rPr>
        <w:t>sonra  asalet</w:t>
      </w:r>
      <w:proofErr w:type="gramEnd"/>
      <w:r w:rsidRPr="00437D18">
        <w:rPr>
          <w:rFonts w:ascii="Times New Roman" w:eastAsia="Times New Roman" w:hAnsi="Times New Roman" w:cs="Times New Roman"/>
          <w:color w:val="000000" w:themeColor="text1"/>
          <w:sz w:val="24"/>
          <w:szCs w:val="24"/>
          <w:lang w:eastAsia="tr-TR"/>
        </w:rPr>
        <w:t xml:space="preserve">  tasdiki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Başarısız </w:t>
      </w:r>
      <w:r w:rsidR="00EF1515">
        <w:rPr>
          <w:rFonts w:ascii="Times New Roman" w:eastAsia="Times New Roman" w:hAnsi="Times New Roman" w:cs="Times New Roman"/>
          <w:b/>
          <w:sz w:val="24"/>
          <w:szCs w:val="24"/>
          <w:lang w:eastAsia="tr-TR"/>
        </w:rPr>
        <w:t>Olan A</w:t>
      </w:r>
      <w:r w:rsidRPr="007F5059">
        <w:rPr>
          <w:rFonts w:ascii="Times New Roman" w:eastAsia="Times New Roman" w:hAnsi="Times New Roman" w:cs="Times New Roman"/>
          <w:b/>
          <w:sz w:val="24"/>
          <w:szCs w:val="24"/>
          <w:lang w:eastAsia="tr-TR"/>
        </w:rPr>
        <w:t xml:space="preserve">day </w:t>
      </w:r>
      <w:r w:rsidR="00EF1515">
        <w:rPr>
          <w:rFonts w:ascii="Times New Roman" w:eastAsia="Times New Roman" w:hAnsi="Times New Roman" w:cs="Times New Roman"/>
          <w:b/>
          <w:sz w:val="24"/>
          <w:szCs w:val="24"/>
          <w:lang w:eastAsia="tr-TR"/>
        </w:rPr>
        <w:t>Memurlar Hakkında Yapılacak İ</w:t>
      </w:r>
      <w:r w:rsidRPr="007F5059">
        <w:rPr>
          <w:rFonts w:ascii="Times New Roman" w:eastAsia="Times New Roman" w:hAnsi="Times New Roman" w:cs="Times New Roman"/>
          <w:b/>
          <w:sz w:val="24"/>
          <w:szCs w:val="24"/>
          <w:lang w:eastAsia="tr-TR"/>
        </w:rPr>
        <w:t>şlemler</w:t>
      </w:r>
    </w:p>
    <w:p w:rsidR="00437D18" w:rsidRPr="00437D18" w:rsidRDefault="007F5059"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MADDE 31</w:t>
      </w:r>
      <w:r w:rsidR="00437D18" w:rsidRPr="007F5059">
        <w:rPr>
          <w:rFonts w:ascii="Times New Roman" w:eastAsia="Times New Roman" w:hAnsi="Times New Roman" w:cs="Times New Roman"/>
          <w:b/>
          <w:color w:val="000000" w:themeColor="text1"/>
          <w:sz w:val="24"/>
          <w:szCs w:val="24"/>
          <w:lang w:eastAsia="tr-TR"/>
        </w:rPr>
        <w:t>-</w:t>
      </w:r>
      <w:r w:rsidR="00437D18" w:rsidRPr="00437D18">
        <w:rPr>
          <w:rFonts w:ascii="Times New Roman" w:eastAsia="Times New Roman" w:hAnsi="Times New Roman" w:cs="Times New Roman"/>
          <w:color w:val="000000" w:themeColor="text1"/>
          <w:sz w:val="24"/>
          <w:szCs w:val="24"/>
          <w:lang w:eastAsia="tr-TR"/>
        </w:rPr>
        <w:t xml:space="preserve"> (1) Adaylık süresi içerisinde hal ve hareketlerinde memuriyet ile bağdaşmayacak durumları, göreve devamsızlıkları tespit edilen aday memurların adaylık süresi içinde veya sonunda başarısız olduklarına ilişkin sicil amirlerinin teklifi üzerine Personel Müdürlüğünce özlük dosyası tetkik edilerek temel ve hazırlayıcı eğitim ile staj devrelerindeki başarı durumlarına bakılır. Diğer taraftan Disiplin soruşturmasının olup olmadığı hakkında bilgi alınır. </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Aday memurun görevle ilişiğinin kesilmesini gerektiren durumların gerçekleşmesi halinde Personel Müdürünün önerisi, Defterdarın uygun görüşü ve atamaya yetkili amirin onayı ile ilişiği kesilir. Onayın bir örneği ilgili birime gönderilerek, ilgiliye tebliği ile tebliğ tarihinin bildirilmesi istenilir.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Ayrıca, ilişiğinin kesilmesinden sonra Disiplin Cezası Alan veya Devlet Memurluğu Sona Eren Memurlara İlişkin Bildirim Formu (Ek-26) düzenlenerek Genel Müdürlüğe gönderilmek üzere Disiplin Servisine bilgi verilir.</w:t>
      </w:r>
    </w:p>
    <w:p w:rsidR="007F5059" w:rsidRDefault="007F5059"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lastRenderedPageBreak/>
        <w:t>Merkez Atamalı Taşra Personeline İlişkin İşlemler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Merkez </w:t>
      </w:r>
      <w:r w:rsidR="00EF1515">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tam</w:t>
      </w:r>
      <w:r w:rsidR="00EF1515">
        <w:rPr>
          <w:rFonts w:ascii="Times New Roman" w:eastAsia="Times New Roman" w:hAnsi="Times New Roman" w:cs="Times New Roman"/>
          <w:b/>
          <w:sz w:val="24"/>
          <w:szCs w:val="24"/>
          <w:lang w:eastAsia="tr-TR"/>
        </w:rPr>
        <w:t>alı T</w:t>
      </w:r>
      <w:r w:rsidRPr="007F5059">
        <w:rPr>
          <w:rFonts w:ascii="Times New Roman" w:eastAsia="Times New Roman" w:hAnsi="Times New Roman" w:cs="Times New Roman"/>
          <w:b/>
          <w:sz w:val="24"/>
          <w:szCs w:val="24"/>
          <w:lang w:eastAsia="tr-TR"/>
        </w:rPr>
        <w:t xml:space="preserve">aşra </w:t>
      </w:r>
      <w:r w:rsidR="00EF1515">
        <w:rPr>
          <w:rFonts w:ascii="Times New Roman" w:eastAsia="Times New Roman" w:hAnsi="Times New Roman" w:cs="Times New Roman"/>
          <w:b/>
          <w:sz w:val="24"/>
          <w:szCs w:val="24"/>
          <w:lang w:eastAsia="tr-TR"/>
        </w:rPr>
        <w:t>P</w:t>
      </w:r>
      <w:r w:rsidRPr="007F5059">
        <w:rPr>
          <w:rFonts w:ascii="Times New Roman" w:eastAsia="Times New Roman" w:hAnsi="Times New Roman" w:cs="Times New Roman"/>
          <w:b/>
          <w:sz w:val="24"/>
          <w:szCs w:val="24"/>
          <w:lang w:eastAsia="tr-TR"/>
        </w:rPr>
        <w:t xml:space="preserve">ersonelinin </w:t>
      </w:r>
      <w:r w:rsidR="00EF1515">
        <w:rPr>
          <w:rFonts w:ascii="Times New Roman" w:eastAsia="Times New Roman" w:hAnsi="Times New Roman" w:cs="Times New Roman"/>
          <w:b/>
          <w:sz w:val="24"/>
          <w:szCs w:val="24"/>
          <w:lang w:eastAsia="tr-TR"/>
        </w:rPr>
        <w:t>Atanma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32</w:t>
      </w:r>
      <w:r w:rsidRPr="007F5059">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Merkez atamalı taşra personelinin Bakanlıkça yapılan atamalarına ilişkin onayların Personel Müdürlüğüne intikali halinde, atama onayında görev yeri belirtilmiş ise onayın bir örneği yazıyla ilgili birime gönderilir ve göreve başlayış tarihinin bildirilmesi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Atama; görev yeri belirtilmeden il emrine yapılmış ise Defterdar tarafından görev yeri tespit edilerek, onayın bir örneği yazıyla ilgili birime gönderilir ve göreve başlayış tarihinin bildirilmesi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sidRPr="00437D18">
        <w:rPr>
          <w:rFonts w:ascii="Times New Roman" w:eastAsia="Times New Roman" w:hAnsi="Times New Roman" w:cs="Times New Roman"/>
          <w:color w:val="000000" w:themeColor="text1"/>
          <w:sz w:val="24"/>
          <w:szCs w:val="24"/>
          <w:lang w:eastAsia="tr-TR"/>
        </w:rPr>
        <w:t>(3) Göreve başlayış tarihinin ilgili birimce Personel Müdürlüğüne bildirilmesinden sonra, başlama tarihi Genel Müdürlüğe bildirilir, ayrıca Kadro ve İstatistik Servisine bilgi verilir.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Merkez </w:t>
      </w:r>
      <w:r w:rsidR="00EF1515">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 xml:space="preserve">tamalı </w:t>
      </w:r>
      <w:r w:rsidR="00EF1515">
        <w:rPr>
          <w:rFonts w:ascii="Times New Roman" w:eastAsia="Times New Roman" w:hAnsi="Times New Roman" w:cs="Times New Roman"/>
          <w:b/>
          <w:sz w:val="24"/>
          <w:szCs w:val="24"/>
          <w:lang w:eastAsia="tr-TR"/>
        </w:rPr>
        <w:t>Taşra P</w:t>
      </w:r>
      <w:r w:rsidRPr="007F5059">
        <w:rPr>
          <w:rFonts w:ascii="Times New Roman" w:eastAsia="Times New Roman" w:hAnsi="Times New Roman" w:cs="Times New Roman"/>
          <w:b/>
          <w:sz w:val="24"/>
          <w:szCs w:val="24"/>
          <w:lang w:eastAsia="tr-TR"/>
        </w:rPr>
        <w:t xml:space="preserve">ersonelinin </w:t>
      </w:r>
      <w:r w:rsidR="00EF1515">
        <w:rPr>
          <w:rFonts w:ascii="Times New Roman" w:eastAsia="Times New Roman" w:hAnsi="Times New Roman" w:cs="Times New Roman"/>
          <w:b/>
          <w:sz w:val="24"/>
          <w:szCs w:val="24"/>
          <w:lang w:eastAsia="tr-TR"/>
        </w:rPr>
        <w:t>Nakil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Pr>
          <w:rFonts w:ascii="Times New Roman" w:eastAsia="Times New Roman" w:hAnsi="Times New Roman" w:cs="Times New Roman"/>
          <w:b/>
          <w:color w:val="000000" w:themeColor="text1"/>
          <w:sz w:val="24"/>
          <w:szCs w:val="24"/>
          <w:lang w:eastAsia="tr-TR"/>
        </w:rPr>
        <w:t>33</w:t>
      </w:r>
      <w:r w:rsidRPr="007F5059">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Merkez atamalı taşra personelinin Bakanlıkça yapılan atamalarına ilişkin onayların Personel Müdürlüğüne intikalinde, onayın bir örneği tebliğ edilmek üzere yazı ekinde ilgili birime gönderilir ve görevinden ayrılış tarihinin bildirilmesi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Görevinden ayrılış tarihi Genel Müdürlüğe bildirilir, ayrıca Kadro ve İstatistik Servisine bilgi verilir.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Bu işlemlerin tamamlanmasından sonra işlem dosyası dizi pusulası düzenlenmek suretiyle yeni görev yerine gönderilir.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Merkez </w:t>
      </w:r>
      <w:r w:rsidR="00EF1515">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 xml:space="preserve">tamalı </w:t>
      </w:r>
      <w:r w:rsidR="00EF1515">
        <w:rPr>
          <w:rFonts w:ascii="Times New Roman" w:eastAsia="Times New Roman" w:hAnsi="Times New Roman" w:cs="Times New Roman"/>
          <w:b/>
          <w:sz w:val="24"/>
          <w:szCs w:val="24"/>
          <w:lang w:eastAsia="tr-TR"/>
        </w:rPr>
        <w:t>Taşra P</w:t>
      </w:r>
      <w:r w:rsidRPr="007F5059">
        <w:rPr>
          <w:rFonts w:ascii="Times New Roman" w:eastAsia="Times New Roman" w:hAnsi="Times New Roman" w:cs="Times New Roman"/>
          <w:b/>
          <w:sz w:val="24"/>
          <w:szCs w:val="24"/>
          <w:lang w:eastAsia="tr-TR"/>
        </w:rPr>
        <w:t xml:space="preserve">ersonelinin </w:t>
      </w:r>
      <w:r w:rsidR="00EF1515">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 xml:space="preserve">sli </w:t>
      </w:r>
      <w:r w:rsidR="00EF1515">
        <w:rPr>
          <w:rFonts w:ascii="Times New Roman" w:eastAsia="Times New Roman" w:hAnsi="Times New Roman" w:cs="Times New Roman"/>
          <w:b/>
          <w:sz w:val="24"/>
          <w:szCs w:val="24"/>
          <w:lang w:eastAsia="tr-TR"/>
        </w:rPr>
        <w:t>M</w:t>
      </w:r>
      <w:r w:rsidRPr="007F5059">
        <w:rPr>
          <w:rFonts w:ascii="Times New Roman" w:eastAsia="Times New Roman" w:hAnsi="Times New Roman" w:cs="Times New Roman"/>
          <w:b/>
          <w:sz w:val="24"/>
          <w:szCs w:val="24"/>
          <w:lang w:eastAsia="tr-TR"/>
        </w:rPr>
        <w:t xml:space="preserve">emurluğa </w:t>
      </w:r>
      <w:r w:rsidR="00EF1515">
        <w:rPr>
          <w:rFonts w:ascii="Times New Roman" w:eastAsia="Times New Roman" w:hAnsi="Times New Roman" w:cs="Times New Roman"/>
          <w:b/>
          <w:sz w:val="24"/>
          <w:szCs w:val="24"/>
          <w:lang w:eastAsia="tr-TR"/>
        </w:rPr>
        <w:t>Atanma İ</w:t>
      </w:r>
      <w:r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33</w:t>
      </w:r>
      <w:r w:rsidRPr="007F5059">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Defterdarlıklarda görevli merkez atamalı taşra personelinin adaylık devresi içinde başarılı olması ve bu durumun görevli olduğu birim amirince Personel Müdürlüğüne bir yazı ile bildirilmesinden sonra, asalet tasdiki hakkında sicil amirinin teklifi ile birlikte sicil raporu Genel Müdürlüğe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Genel Müdürlükten asli memurluğa atanmasına ilişkin onayın gelmesi halinde, onayın bir örneği memurun görevli bulunduğu birime gönderilerek ilgiliye tebliği sağlanır.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Merkez atamalı personelin Defterdarlıkça adaylık eğitimine alınması halinde temel, hazırlayıcı ve staj devrelerinde başarısız olmaları, adaylık süresi içerisinde hal ve hareketlerinde memuriyet ile bağdaşmayacak durumları ve göreve devamsızlıkları tespit edilenlerin bu durumu sicil amirinin teklifiyle birlikte Genel Müdürlüğe intikal ettirilerek sonucuna göre işlem yapılır.</w:t>
      </w:r>
    </w:p>
    <w:p w:rsidR="006367BE" w:rsidRPr="00437D18" w:rsidRDefault="009B4EA6" w:rsidP="006367BE">
      <w:pPr>
        <w:pStyle w:val="Default"/>
        <w:jc w:val="center"/>
      </w:pPr>
      <w:r>
        <w:rPr>
          <w:b/>
          <w:bCs/>
        </w:rPr>
        <w:t>ÜÇÜNCÜ</w:t>
      </w:r>
      <w:r w:rsidR="006367BE" w:rsidRPr="00437D18">
        <w:rPr>
          <w:b/>
          <w:bCs/>
        </w:rPr>
        <w:t xml:space="preserve"> BÖLÜM</w:t>
      </w:r>
    </w:p>
    <w:p w:rsidR="006367BE" w:rsidRDefault="006367BE" w:rsidP="006367BE">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Vekalet</w:t>
      </w:r>
      <w:r w:rsidRPr="00437D18">
        <w:rPr>
          <w:rFonts w:ascii="Times New Roman" w:hAnsi="Times New Roman" w:cs="Times New Roman"/>
          <w:b/>
          <w:bCs/>
          <w:sz w:val="24"/>
          <w:szCs w:val="24"/>
        </w:rPr>
        <w:t xml:space="preserve"> İşlemleri</w:t>
      </w:r>
    </w:p>
    <w:p w:rsidR="00437D18" w:rsidRPr="007F5059" w:rsidRDefault="006367BE" w:rsidP="00437D18">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V</w:t>
      </w:r>
      <w:r w:rsidR="00437D18" w:rsidRPr="007F5059">
        <w:rPr>
          <w:rFonts w:ascii="Times New Roman" w:eastAsia="Times New Roman" w:hAnsi="Times New Roman" w:cs="Times New Roman"/>
          <w:b/>
          <w:sz w:val="24"/>
          <w:szCs w:val="24"/>
          <w:lang w:eastAsia="tr-TR"/>
        </w:rPr>
        <w:t>ekâlet İşlemleri</w:t>
      </w:r>
    </w:p>
    <w:p w:rsidR="00437D18" w:rsidRPr="007F5059" w:rsidRDefault="00F55A5B" w:rsidP="00437D18">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 A</w:t>
      </w:r>
      <w:r w:rsidR="00437D18" w:rsidRPr="007F5059">
        <w:rPr>
          <w:rFonts w:ascii="Times New Roman" w:eastAsia="Times New Roman" w:hAnsi="Times New Roman" w:cs="Times New Roman"/>
          <w:b/>
          <w:sz w:val="24"/>
          <w:szCs w:val="24"/>
          <w:lang w:eastAsia="tr-TR"/>
        </w:rPr>
        <w:t xml:space="preserve">tamalı </w:t>
      </w:r>
      <w:r>
        <w:rPr>
          <w:rFonts w:ascii="Times New Roman" w:eastAsia="Times New Roman" w:hAnsi="Times New Roman" w:cs="Times New Roman"/>
          <w:b/>
          <w:sz w:val="24"/>
          <w:szCs w:val="24"/>
          <w:lang w:eastAsia="tr-TR"/>
        </w:rPr>
        <w:t>Kadrolara V</w:t>
      </w:r>
      <w:r w:rsidR="00437D18" w:rsidRPr="007F5059">
        <w:rPr>
          <w:rFonts w:ascii="Times New Roman" w:eastAsia="Times New Roman" w:hAnsi="Times New Roman" w:cs="Times New Roman"/>
          <w:b/>
          <w:sz w:val="24"/>
          <w:szCs w:val="24"/>
          <w:lang w:eastAsia="tr-TR"/>
        </w:rPr>
        <w:t xml:space="preserve">ekâlet </w:t>
      </w:r>
      <w:r>
        <w:rPr>
          <w:rFonts w:ascii="Times New Roman" w:eastAsia="Times New Roman" w:hAnsi="Times New Roman" w:cs="Times New Roman"/>
          <w:b/>
          <w:sz w:val="24"/>
          <w:szCs w:val="24"/>
          <w:lang w:eastAsia="tr-TR"/>
        </w:rPr>
        <w:t>İ</w:t>
      </w:r>
      <w:r w:rsidR="00437D18"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lastRenderedPageBreak/>
        <w:t>MADDE</w:t>
      </w:r>
      <w:r w:rsidR="007F5059" w:rsidRPr="007F5059">
        <w:rPr>
          <w:rFonts w:ascii="Times New Roman" w:eastAsia="Times New Roman" w:hAnsi="Times New Roman" w:cs="Times New Roman"/>
          <w:b/>
          <w:color w:val="000000" w:themeColor="text1"/>
          <w:sz w:val="24"/>
          <w:szCs w:val="24"/>
          <w:lang w:eastAsia="tr-TR"/>
        </w:rPr>
        <w:t xml:space="preserve"> 34</w:t>
      </w:r>
      <w:r w:rsidRPr="007F5059">
        <w:rPr>
          <w:rFonts w:ascii="Times New Roman" w:eastAsia="Times New Roman" w:hAnsi="Times New Roman" w:cs="Times New Roman"/>
          <w:b/>
          <w:color w:val="000000" w:themeColor="text1"/>
          <w:sz w:val="24"/>
          <w:szCs w:val="24"/>
          <w:lang w:eastAsia="tr-TR"/>
        </w:rPr>
        <w:t xml:space="preserve"> -</w:t>
      </w:r>
      <w:r w:rsidRPr="00437D18">
        <w:rPr>
          <w:rFonts w:ascii="Times New Roman" w:eastAsia="Times New Roman" w:hAnsi="Times New Roman" w:cs="Times New Roman"/>
          <w:color w:val="000000" w:themeColor="text1"/>
          <w:sz w:val="24"/>
          <w:szCs w:val="24"/>
          <w:lang w:eastAsia="tr-TR"/>
        </w:rPr>
        <w:t xml:space="preserve"> (1) Ataması Valilikçe yapılan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vekâlet işlemi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Şef kadrolarına da aynı şekilde vekâlet işlemi yapılabilir.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Vekalete ilişkin yazı geldikten sonra gerekli değerlendirmeler yapılır. Vekaleten görevlendirme işlemi yapılmadan önce vekalet kadrosunun Atama Servisince PEROP üzerinden düzenlenecek Vekalet Onayı Formu (Ek-) Personel Müdürünün teklifi, Defterdarın uygun görüşü ile atamaya yetkili amirin onayına sunulur. Başlayışı gelince PEROP üzerinden vekalet onayı güncellenir. </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(4) Vekilin göreve başlayış ve ayrılış tarihi Personel Müdürlüğüne geldiğinde, söz konusu yazı ile vekalet onayının aslı vekalet eden memurun özlük dosyasına konularak durum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işlenir.</w:t>
      </w:r>
    </w:p>
    <w:p w:rsidR="00437D18" w:rsidRPr="007F5059" w:rsidRDefault="00F55A5B"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Merkez A</w:t>
      </w:r>
      <w:r w:rsidR="00437D18" w:rsidRPr="007F5059">
        <w:rPr>
          <w:rFonts w:ascii="Times New Roman" w:eastAsia="Times New Roman" w:hAnsi="Times New Roman" w:cs="Times New Roman"/>
          <w:b/>
          <w:sz w:val="24"/>
          <w:szCs w:val="24"/>
          <w:lang w:eastAsia="tr-TR"/>
        </w:rPr>
        <w:t xml:space="preserve">tamalı </w:t>
      </w:r>
      <w:r>
        <w:rPr>
          <w:rFonts w:ascii="Times New Roman" w:eastAsia="Times New Roman" w:hAnsi="Times New Roman" w:cs="Times New Roman"/>
          <w:b/>
          <w:sz w:val="24"/>
          <w:szCs w:val="24"/>
          <w:lang w:eastAsia="tr-TR"/>
        </w:rPr>
        <w:t>Taşra K</w:t>
      </w:r>
      <w:r w:rsidR="00437D18" w:rsidRPr="007F5059">
        <w:rPr>
          <w:rFonts w:ascii="Times New Roman" w:eastAsia="Times New Roman" w:hAnsi="Times New Roman" w:cs="Times New Roman"/>
          <w:b/>
          <w:sz w:val="24"/>
          <w:szCs w:val="24"/>
          <w:lang w:eastAsia="tr-TR"/>
        </w:rPr>
        <w:t xml:space="preserve">adrolarına </w:t>
      </w:r>
      <w:r>
        <w:rPr>
          <w:rFonts w:ascii="Times New Roman" w:eastAsia="Times New Roman" w:hAnsi="Times New Roman" w:cs="Times New Roman"/>
          <w:b/>
          <w:sz w:val="24"/>
          <w:szCs w:val="24"/>
          <w:lang w:eastAsia="tr-TR"/>
        </w:rPr>
        <w:t>Vekâlet İ</w:t>
      </w:r>
      <w:r w:rsidR="00437D18"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35</w:t>
      </w:r>
      <w:r w:rsidRPr="00437D18">
        <w:rPr>
          <w:rFonts w:ascii="Times New Roman" w:eastAsia="Times New Roman" w:hAnsi="Times New Roman" w:cs="Times New Roman"/>
          <w:color w:val="000000" w:themeColor="text1"/>
          <w:sz w:val="24"/>
          <w:szCs w:val="24"/>
          <w:lang w:eastAsia="tr-TR"/>
        </w:rPr>
        <w:t xml:space="preserve"> - (1) Ataması Bakanlıkça yapılan ve </w:t>
      </w:r>
      <w:proofErr w:type="gramStart"/>
      <w:r w:rsidRPr="00437D18">
        <w:rPr>
          <w:rFonts w:ascii="Times New Roman" w:eastAsia="Times New Roman" w:hAnsi="Times New Roman" w:cs="Times New Roman"/>
          <w:color w:val="000000" w:themeColor="text1"/>
          <w:sz w:val="24"/>
          <w:szCs w:val="24"/>
          <w:lang w:eastAsia="tr-TR"/>
        </w:rPr>
        <w:t>vekaleten</w:t>
      </w:r>
      <w:proofErr w:type="gramEnd"/>
      <w:r w:rsidRPr="00437D18">
        <w:rPr>
          <w:rFonts w:ascii="Times New Roman" w:eastAsia="Times New Roman" w:hAnsi="Times New Roman" w:cs="Times New Roman"/>
          <w:color w:val="000000" w:themeColor="text1"/>
          <w:sz w:val="24"/>
          <w:szCs w:val="24"/>
          <w:lang w:eastAsia="tr-TR"/>
        </w:rPr>
        <w:t xml:space="preserve"> yürütülmesi zorunlu bulunan görevler ile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vekalet işlemi yapılır. Genel Müdürlüğün vekalete ilişkin usul ve esasına göre işlem tesis edilir.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(2) Vekalet işlemleri yetkisi taşraya devredilen kadrolar için vekalet onayı İl atamalı kadrolara vekalet onayı alınmasında belirtilen esas ve usuller çerçevesinde sonuçlandırılır. Ayrılış ve başlayış bilgilerinin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işlenmesinin ardından belgeler ilgilinin özlük dosyasına konulmak üzere her ayın ilk haftası Genel Müdürlüğe gönderilir.</w:t>
      </w:r>
    </w:p>
    <w:p w:rsidR="006367BE" w:rsidRPr="00437D18" w:rsidRDefault="009B4EA6" w:rsidP="006367BE">
      <w:pPr>
        <w:pStyle w:val="Default"/>
        <w:jc w:val="center"/>
      </w:pPr>
      <w:r>
        <w:rPr>
          <w:b/>
          <w:bCs/>
        </w:rPr>
        <w:t>DÖRDÜNCÜ</w:t>
      </w:r>
      <w:r w:rsidR="006367BE" w:rsidRPr="00437D18">
        <w:rPr>
          <w:b/>
          <w:bCs/>
        </w:rPr>
        <w:t xml:space="preserve"> BÖLÜM</w:t>
      </w:r>
    </w:p>
    <w:p w:rsidR="006367BE" w:rsidRDefault="006367BE" w:rsidP="006367BE">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Çekilme</w:t>
      </w:r>
      <w:r w:rsidRPr="00437D18">
        <w:rPr>
          <w:rFonts w:ascii="Times New Roman" w:hAnsi="Times New Roman" w:cs="Times New Roman"/>
          <w:b/>
          <w:bCs/>
          <w:sz w:val="24"/>
          <w:szCs w:val="24"/>
        </w:rPr>
        <w:t xml:space="preserve"> İşlemleri</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İl Atamalı Personelin Çekilme ve Çekilmiş Sayılma İşlemleri</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Çekilme</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36</w:t>
      </w:r>
      <w:r w:rsidRPr="00437D18">
        <w:rPr>
          <w:rFonts w:ascii="Times New Roman" w:eastAsia="Times New Roman" w:hAnsi="Times New Roman" w:cs="Times New Roman"/>
          <w:color w:val="000000" w:themeColor="text1"/>
          <w:sz w:val="24"/>
          <w:szCs w:val="24"/>
          <w:lang w:eastAsia="tr-TR"/>
        </w:rPr>
        <w:t xml:space="preserve"> - (1) Görevinden çekilme isteminde bulunan il atamalı personelin dilekçesinin görev yaptığı birimince bir üst yazı ekinde Personel Müdürlüğüne intikalinde Personel Müdürünün önerisi Defterdarın uygun görüşü ve atamaya yetkili amirin onayı ile çekilme işlemi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Çekilme onayının bir örneği memurun görev yaptığı birime yazı ekinde gönderilir ve ilgiliye tebliği ile görevinden ayrılış tarihinin bildirilmesi, mal bildirimi ve memur kimliğinin, gönderilmesi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Çekilmenin geçerlilik tarihi onayın ilgiliye tebliğ tarihidir. Tebligatı beklemeksizin görevinden ayrılanların tekrar görev talepleri 657 sayılı Kanunun 97/B maddesine göre değerlendirilir.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Görevinden ayrılış tarihinin bildirilmesi ve istenilen belgelerin gelmesinden sonra, Kadro ve Disiplin Servisine bilgi verilir.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 xml:space="preserve">(5) Çekilmeye ilişkin bilgiler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işlendikten sonra ilgili belgeler özlük dosyasına konulur ve düzenlenecek Disiplin Cezası Alan veya Devlet Memurluğu Sona Eren Memurlara İlişkin Bildirim Formu (Ek- ) ile birlikte disiplin Servisine gönderilir.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Çekilmiş </w:t>
      </w:r>
      <w:r w:rsidR="00F55A5B">
        <w:rPr>
          <w:rFonts w:ascii="Times New Roman" w:eastAsia="Times New Roman" w:hAnsi="Times New Roman" w:cs="Times New Roman"/>
          <w:b/>
          <w:sz w:val="24"/>
          <w:szCs w:val="24"/>
          <w:lang w:eastAsia="tr-TR"/>
        </w:rPr>
        <w:t>S</w:t>
      </w:r>
      <w:r w:rsidRPr="007F5059">
        <w:rPr>
          <w:rFonts w:ascii="Times New Roman" w:eastAsia="Times New Roman" w:hAnsi="Times New Roman" w:cs="Times New Roman"/>
          <w:b/>
          <w:sz w:val="24"/>
          <w:szCs w:val="24"/>
          <w:lang w:eastAsia="tr-TR"/>
        </w:rPr>
        <w:t>ayılma</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37</w:t>
      </w:r>
      <w:r w:rsidRPr="00437D18">
        <w:rPr>
          <w:rFonts w:ascii="Times New Roman" w:eastAsia="Times New Roman" w:hAnsi="Times New Roman" w:cs="Times New Roman"/>
          <w:color w:val="000000" w:themeColor="text1"/>
          <w:sz w:val="24"/>
          <w:szCs w:val="24"/>
          <w:lang w:eastAsia="tr-TR"/>
        </w:rPr>
        <w:t xml:space="preserve"> - (1) İl atamalı personelin 657 sayılı Kanunun ilgili madde hükümlerine göre çekilmiş sayılmaları halinde, bu durum birimince Personel Müdürlüğüne bildirildiğinde, Personel Müdürünün önerisi, Defterdarın uygun görüşü ve atamaya yetkili amirin onayı ile çekilmiş sayılma işlemi gerçekleştirilir.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Çekilmiş sayılmanın geçerlilik tarihi on günlük göreve gelmeme süresini izleyen gündür.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Görevden çekilmiş sayılma onayının bir örneği, görev yaptığı birime yazı ekinde gönderilerek, ilgiliye konunun duyurulması ile mal bildirimi, memuriyet kimliğinin gönderilmesi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(4) Çekilmiş sayılmaya ilişkin bilgiler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işlendikten sonra belgeler özlük dosyasına konulur ve düzenlenecek Disiplin Cezası Alan veya Devlet Memurluğu Sona Eren Memurlara İlişkin Bildirim Formu ( Ek-) ile birlikte Disiplin Servisine gönderilir.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Merkez Atamalı Personelin Çekilme ve Çekilmiş Sayılma İşlemleri</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Çekilme</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38</w:t>
      </w:r>
      <w:r w:rsidRPr="00437D18">
        <w:rPr>
          <w:rFonts w:ascii="Times New Roman" w:eastAsia="Times New Roman" w:hAnsi="Times New Roman" w:cs="Times New Roman"/>
          <w:color w:val="000000" w:themeColor="text1"/>
          <w:sz w:val="24"/>
          <w:szCs w:val="24"/>
          <w:lang w:eastAsia="tr-TR"/>
        </w:rPr>
        <w:t xml:space="preserve"> (1) Görevinden çekilme isteminde bulunan merkez atamalı personelin dilekçesinin görev yaptığı birimince bir üst yazı ekinde Personel Müdürlüğüne intikalinde gereği için Genel Müdürlüğe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İlgilinin görevden çekilme isteminin uygun görüldüğüne ilişkin onay geldiğinde, bir örneği memurun görev yaptığı birime yazı ekinde gönderilir, ilgiliye tebliği ile görevinden ayrılış tarihinin bildirilmesi, mal bildirimi ve memuriyet kimliği gönderilmesi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Görevden ayrılış tarihinin bildirilmesi ve istenilen belgelerin Personel Müdürlüğüne intikalinden sonra, bu belgeler ilgilinin görevinden ayrılış tarihini de belirtir bir yazı ekinde Genel Müdürlüğe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(4) Ayrıca, ilgilinin görevinden ayrılış tarihi kadro yönünden, Kadro Servisine bildirilerek, işlem dosyası da arşivlenir.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Çekilmiş sayılma</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39</w:t>
      </w:r>
      <w:r w:rsidRPr="00437D18">
        <w:rPr>
          <w:rFonts w:ascii="Times New Roman" w:eastAsia="Times New Roman" w:hAnsi="Times New Roman" w:cs="Times New Roman"/>
          <w:color w:val="000000" w:themeColor="text1"/>
          <w:sz w:val="24"/>
          <w:szCs w:val="24"/>
          <w:lang w:eastAsia="tr-TR"/>
        </w:rPr>
        <w:t xml:space="preserve"> - (1) Merkez atamalı personelden 657 sayılı Kanunun ilgili madde hükümlerine göre çekilmiş sayılmalarını gerektirecek bilgi ve belgeler yazılı olarak Personel Müdürlüğüne bildirilmesi halinde bir yazı ile bu durum Genel Müdürlüğe intikal ettirilir.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İlgilinin görevinden çekilmiş sayıldığına ilişkin onay geldiğinde, onayın bir örneği memurun görev yaptığı birime yazı ekinde gönderilerek, ilgiliye konunun duyurulması ile mal bildirimi, memuriyet kimliği gönderilmesi istenilir. Personel Müdürlüğüne intikal eden bu belgeler, bir yazı ekinde Genel Müdürlüğe gönderilir.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Ayrıca, ilgilinin görevinden çekilmiş sayılma tarihi ve nedeni kadro yönünden Kadro Servisine bildirilerek, işlem dosyası da Arşive kaldırılır.</w:t>
      </w:r>
    </w:p>
    <w:p w:rsidR="006367BE" w:rsidRPr="00437D18" w:rsidRDefault="009B4EA6" w:rsidP="006367BE">
      <w:pPr>
        <w:pStyle w:val="Default"/>
        <w:jc w:val="center"/>
      </w:pPr>
      <w:r>
        <w:rPr>
          <w:b/>
          <w:bCs/>
        </w:rPr>
        <w:lastRenderedPageBreak/>
        <w:t>BEŞİNCİ</w:t>
      </w:r>
      <w:r w:rsidR="006367BE" w:rsidRPr="00437D18">
        <w:rPr>
          <w:b/>
          <w:bCs/>
        </w:rPr>
        <w:t xml:space="preserve"> BÖLÜM</w:t>
      </w:r>
    </w:p>
    <w:p w:rsidR="006367BE" w:rsidRDefault="006367BE" w:rsidP="006367BE">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Emeklilik</w:t>
      </w:r>
      <w:r w:rsidRPr="00437D18">
        <w:rPr>
          <w:rFonts w:ascii="Times New Roman" w:hAnsi="Times New Roman" w:cs="Times New Roman"/>
          <w:b/>
          <w:bCs/>
          <w:sz w:val="24"/>
          <w:szCs w:val="24"/>
        </w:rPr>
        <w:t xml:space="preserve"> İşlemleri</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Emeklilik </w:t>
      </w:r>
      <w:r w:rsidR="00F55A5B">
        <w:rPr>
          <w:rFonts w:ascii="Times New Roman" w:eastAsia="Times New Roman" w:hAnsi="Times New Roman" w:cs="Times New Roman"/>
          <w:b/>
          <w:sz w:val="24"/>
          <w:szCs w:val="24"/>
          <w:lang w:eastAsia="tr-TR"/>
        </w:rPr>
        <w:t>İ</w:t>
      </w:r>
      <w:r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40</w:t>
      </w:r>
      <w:r w:rsidRPr="007F5059">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Emeklilik işlemleri, Emeklilik İstek Dilekçesinin (Ek- ), Personel Müdürlüğüne ulaşması üzerine başlatılır. Ancak, resen ve malulen emeklilik hallerinde Emeklilik İstek Dilekçesi aranmaz.</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437D18">
        <w:rPr>
          <w:rFonts w:ascii="Times New Roman" w:eastAsia="Times New Roman" w:hAnsi="Times New Roman" w:cs="Times New Roman"/>
          <w:color w:val="000000" w:themeColor="text1"/>
          <w:sz w:val="24"/>
          <w:szCs w:val="24"/>
          <w:lang w:eastAsia="tr-TR"/>
        </w:rPr>
        <w:t>(2) Hakkında emeklilik işlemi yapılacak personel için Personel Müdürlüğünce ilk aşamada, ilgilinin özlük dosyası ve/veya hizmet belgesi veri girişlerinin doğruluğu, borçlanma bilgileri, sigortalı hizmeti var ise sigortalı sicilinin kaydının bulunup bulunmadığı, her türlü intibak ve ilerleme unsurlarının varlığı ve tarihsel akışının doğruluğu, yapılmış ise askerlik borçlanmasında dilekçe tarihinden itibaren, diğer borçlanmalarda ödeme tarihinden itibaren 6 aylık sürenin dolup dolmadığı, hizmet ihyasının gerekip gerekmediği, yaş tashihi yapılmış ise 18 yaşın öncesinde veya sonrasında olup olmadığı, fiili hizmet zammına tabi hizmetinin bulunup bulunmadığı incelenir.</w:t>
      </w:r>
      <w:proofErr w:type="gramEnd"/>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Bu tetkikler sonrasında, </w:t>
      </w:r>
      <w:proofErr w:type="gramStart"/>
      <w:r w:rsidRPr="00437D18">
        <w:rPr>
          <w:rFonts w:ascii="Times New Roman" w:eastAsia="Times New Roman" w:hAnsi="Times New Roman" w:cs="Times New Roman"/>
          <w:color w:val="000000" w:themeColor="text1"/>
          <w:sz w:val="24"/>
          <w:szCs w:val="24"/>
          <w:lang w:eastAsia="tr-TR"/>
        </w:rPr>
        <w:t>15/10/2008</w:t>
      </w:r>
      <w:proofErr w:type="gramEnd"/>
      <w:r w:rsidRPr="00437D18">
        <w:rPr>
          <w:rFonts w:ascii="Times New Roman" w:eastAsia="Times New Roman" w:hAnsi="Times New Roman" w:cs="Times New Roman"/>
          <w:color w:val="000000" w:themeColor="text1"/>
          <w:sz w:val="24"/>
          <w:szCs w:val="24"/>
          <w:lang w:eastAsia="tr-TR"/>
        </w:rPr>
        <w:t xml:space="preserve"> tarihinden önce görevde olanlar için 5434 sayılı T.C. Emekli Sandığı Kanunu hükümleri, 15/10/2008 tarihinden sonra göreve başlayanlar için 5510 sayılı Sosyal Sigortalar ve Genel Sağlık Sigortası Kanunu hükümleri uygulanır.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İstekle </w:t>
      </w:r>
      <w:r w:rsidR="00F55A5B">
        <w:rPr>
          <w:rFonts w:ascii="Times New Roman" w:eastAsia="Times New Roman" w:hAnsi="Times New Roman" w:cs="Times New Roman"/>
          <w:b/>
          <w:sz w:val="24"/>
          <w:szCs w:val="24"/>
          <w:lang w:eastAsia="tr-TR"/>
        </w:rPr>
        <w:t>Emeklilik İ</w:t>
      </w:r>
      <w:r w:rsidRPr="007F5059">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MADDE</w:t>
      </w:r>
      <w:r w:rsidR="007F5059" w:rsidRPr="007F5059">
        <w:rPr>
          <w:rFonts w:ascii="Times New Roman" w:eastAsia="Times New Roman" w:hAnsi="Times New Roman" w:cs="Times New Roman"/>
          <w:b/>
          <w:color w:val="000000" w:themeColor="text1"/>
          <w:sz w:val="24"/>
          <w:szCs w:val="24"/>
          <w:lang w:eastAsia="tr-TR"/>
        </w:rPr>
        <w:t xml:space="preserve"> 41</w:t>
      </w:r>
      <w:r w:rsidRPr="00437D18">
        <w:rPr>
          <w:rFonts w:ascii="Times New Roman" w:eastAsia="Times New Roman" w:hAnsi="Times New Roman" w:cs="Times New Roman"/>
          <w:color w:val="000000" w:themeColor="text1"/>
          <w:sz w:val="24"/>
          <w:szCs w:val="24"/>
          <w:lang w:eastAsia="tr-TR"/>
        </w:rPr>
        <w:t xml:space="preserve"> - (1) İl atamalı personel emeklilik istemini, tek nüsha olarak düzenleyeceği Emeklilik İstek Dilekçesi (Ek-) ile yapar ve dilekçe, görev yaptıkları birimi aracılığıyla Personel Müdürlüğüne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(2) </w:t>
      </w:r>
      <w:proofErr w:type="gramStart"/>
      <w:r w:rsidRPr="00437D18">
        <w:rPr>
          <w:rFonts w:ascii="Times New Roman" w:eastAsia="Times New Roman" w:hAnsi="Times New Roman" w:cs="Times New Roman"/>
          <w:color w:val="000000" w:themeColor="text1"/>
          <w:sz w:val="24"/>
          <w:szCs w:val="24"/>
          <w:lang w:eastAsia="tr-TR"/>
        </w:rPr>
        <w:t>08/09/1999</w:t>
      </w:r>
      <w:proofErr w:type="gramEnd"/>
      <w:r w:rsidRPr="00437D18">
        <w:rPr>
          <w:rFonts w:ascii="Times New Roman" w:eastAsia="Times New Roman" w:hAnsi="Times New Roman" w:cs="Times New Roman"/>
          <w:color w:val="000000" w:themeColor="text1"/>
          <w:sz w:val="24"/>
          <w:szCs w:val="24"/>
          <w:lang w:eastAsia="tr-TR"/>
        </w:rPr>
        <w:t xml:space="preserve"> tarihinden önce görevde olanlar için, 5434 sayılı Kanunun Geçici 205 inci maddesindeki hükümler uyarınca 14/09/1999-14/06/2002 tarihleri esas alınarak yapılan hesaplama sonucu, kadınlarda 20, erkeklerde 25 fiili hizmet yılı ile birlikte yaş şartı incelenip, bu şartları taşımayanların emeklilik dilekçeleri, Personel Müdürünün imzası ile görev yaptığı birime, gerekçeli bir yazı ile iade edilir.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w:t>
      </w:r>
      <w:proofErr w:type="gramStart"/>
      <w:r w:rsidRPr="00437D18">
        <w:rPr>
          <w:rFonts w:ascii="Times New Roman" w:eastAsia="Times New Roman" w:hAnsi="Times New Roman" w:cs="Times New Roman"/>
          <w:color w:val="000000" w:themeColor="text1"/>
          <w:sz w:val="24"/>
          <w:szCs w:val="24"/>
          <w:lang w:eastAsia="tr-TR"/>
        </w:rPr>
        <w:t>08/09/1999</w:t>
      </w:r>
      <w:proofErr w:type="gramEnd"/>
      <w:r w:rsidRPr="00437D18">
        <w:rPr>
          <w:rFonts w:ascii="Times New Roman" w:eastAsia="Times New Roman" w:hAnsi="Times New Roman" w:cs="Times New Roman"/>
          <w:color w:val="000000" w:themeColor="text1"/>
          <w:sz w:val="24"/>
          <w:szCs w:val="24"/>
          <w:lang w:eastAsia="tr-TR"/>
        </w:rPr>
        <w:t xml:space="preserve"> tarihinden sonra göreve başlayanlar için 5434 sayılı Kanunun 39 uncu madde hükümleri uygulanır, ancak 25 yıl hizmeti bulunan 58 yaşındaki kadın, 60 yaşındaki erkek; belirtilen tarihten önce görevde bulunsalar da haklarında 39/b maddesi hükmüne göre emekli işlemleri sonuçlandırılabilir. 15 yıl fiili hizmeti bulunup 61 yaşını dolduran personel hakkında da talebi halinde emeklilik işlemi uygulanır.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(4) </w:t>
      </w:r>
      <w:proofErr w:type="gramStart"/>
      <w:r w:rsidRPr="00437D18">
        <w:rPr>
          <w:rFonts w:ascii="Times New Roman" w:eastAsia="Times New Roman" w:hAnsi="Times New Roman" w:cs="Times New Roman"/>
          <w:color w:val="000000" w:themeColor="text1"/>
          <w:sz w:val="24"/>
          <w:szCs w:val="24"/>
          <w:lang w:eastAsia="tr-TR"/>
        </w:rPr>
        <w:t>15/10/2008</w:t>
      </w:r>
      <w:proofErr w:type="gramEnd"/>
      <w:r w:rsidRPr="00437D18">
        <w:rPr>
          <w:rFonts w:ascii="Times New Roman" w:eastAsia="Times New Roman" w:hAnsi="Times New Roman" w:cs="Times New Roman"/>
          <w:color w:val="000000" w:themeColor="text1"/>
          <w:sz w:val="24"/>
          <w:szCs w:val="24"/>
          <w:lang w:eastAsia="tr-TR"/>
        </w:rPr>
        <w:t xml:space="preserve"> tarihinden sonra göreve başlayanlar için 5510 sayılı Kanun hükümleri geçerli olacaktır.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(5) Emekliliğe hak kazandığı tespit edilen personelin Emeklilik Onayı (Ek-  ), fiili hizmet süresi, işlemin yapıldığı tarihi takip eden aybaşı olarak hesaplanarak, Fiili Hizmet Hesap Cetveline (Ek-) işlenir ve Personel Müdürünün önerisi, Defterdarın uygun görüşü ile atamaya yetkili amirin onayına sunulur.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(6) Onaylanmasını müteakip, bir örneği görev yaptığı birime gönderilerek, </w:t>
      </w:r>
      <w:proofErr w:type="gramStart"/>
      <w:r w:rsidRPr="00437D18">
        <w:rPr>
          <w:rFonts w:ascii="Times New Roman" w:eastAsia="Times New Roman" w:hAnsi="Times New Roman" w:cs="Times New Roman"/>
          <w:color w:val="000000" w:themeColor="text1"/>
          <w:sz w:val="24"/>
          <w:szCs w:val="24"/>
          <w:lang w:eastAsia="tr-TR"/>
        </w:rPr>
        <w:t>15/10/2008</w:t>
      </w:r>
      <w:proofErr w:type="gramEnd"/>
      <w:r w:rsidRPr="00437D18">
        <w:rPr>
          <w:rFonts w:ascii="Times New Roman" w:eastAsia="Times New Roman" w:hAnsi="Times New Roman" w:cs="Times New Roman"/>
          <w:color w:val="000000" w:themeColor="text1"/>
          <w:sz w:val="24"/>
          <w:szCs w:val="24"/>
          <w:lang w:eastAsia="tr-TR"/>
        </w:rPr>
        <w:t xml:space="preserve"> tarihinden önce göreve başlayanlar için 5434 sayılı Kanunun 91 inci maddesi gereğince, 15/10/2008 tarihinden sonra göreve başlayanlar için ise 5510 sayılı Kanunun 48 inci maddesi gereğince yasal </w:t>
      </w:r>
      <w:r w:rsidRPr="00437D18">
        <w:rPr>
          <w:rFonts w:ascii="Times New Roman" w:eastAsia="Times New Roman" w:hAnsi="Times New Roman" w:cs="Times New Roman"/>
          <w:color w:val="000000" w:themeColor="text1"/>
          <w:sz w:val="24"/>
          <w:szCs w:val="24"/>
          <w:lang w:eastAsia="tr-TR"/>
        </w:rPr>
        <w:lastRenderedPageBreak/>
        <w:t>süresi içinde tebligatı, ayrılış tarihinin bildirilmesi, dört adet fotoğraf, mal bildirimi,  memuriyet kimliği ve talep edilmesi halinde kimlik talep formunun düzenlenerek intikali talep edilir.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(7) Tebliği takiben emekliliğe ayrılış tarihi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 belgeleri özlük dosyasına konularak, Kadro Servisine bilgi verilir.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(8) Onayın fotoğraf yapıştırılmış aslı, üç adet fotoğraf, hizmet belgesi bir yazı ile Sosyal Güvenlik Kurumu Başkanlığına (SGK)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(9) Maaş bağlandığına ilişkin yazının gelmesi üzerine; unvan, isim, derece-kademe, görev yeri ve hizmet süresi açısından inceleme yapılarak, SGK ile karşılıklı uyum sağlandıktan sonra özlük dosyası, sicil dosyası ile birleştirilerek Arşiv Servisine teslim edilmek üzere Sicil ve Disiplin Servisine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(10) Göreve girişlerinde özürlülere verilecek Sağlık Kurulu Raporları Hakkında Yönetmelik hükümlerine uygun olarak alınmış ve ilgili raporda sakatlık oranı en az %40 olduğu belirtilenlerin, fiili hizmetleri 15 yıla tamamlandığında emekli olma talepleri 5434 sayılı Kanunun 39/j maddesine göre değerlendirilir. Ayrıca sakat olup sakatlarla ilgili mevzuattan yararlanmaksızın göreve girenlerden, %40 oranında sakatlık raporu olanlar da, 5434 sayılı Kanunun Ek Geçici 22 </w:t>
      </w:r>
      <w:proofErr w:type="spellStart"/>
      <w:r w:rsidRPr="00437D18">
        <w:rPr>
          <w:rFonts w:ascii="Times New Roman" w:eastAsia="Times New Roman" w:hAnsi="Times New Roman" w:cs="Times New Roman"/>
          <w:color w:val="000000" w:themeColor="text1"/>
          <w:sz w:val="24"/>
          <w:szCs w:val="24"/>
          <w:lang w:eastAsia="tr-TR"/>
        </w:rPr>
        <w:t>nci</w:t>
      </w:r>
      <w:proofErr w:type="spellEnd"/>
      <w:r w:rsidRPr="00437D18">
        <w:rPr>
          <w:rFonts w:ascii="Times New Roman" w:eastAsia="Times New Roman" w:hAnsi="Times New Roman" w:cs="Times New Roman"/>
          <w:color w:val="000000" w:themeColor="text1"/>
          <w:sz w:val="24"/>
          <w:szCs w:val="24"/>
          <w:lang w:eastAsia="tr-TR"/>
        </w:rPr>
        <w:t xml:space="preserve"> maddesi uyarınca 39/j maddesi hükmünden yararlanabilirler ve haklarında yukarıdaki işlemler uygulanır.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Emeklilik </w:t>
      </w:r>
      <w:r w:rsidR="00F55A5B">
        <w:rPr>
          <w:rFonts w:ascii="Times New Roman" w:eastAsia="Times New Roman" w:hAnsi="Times New Roman" w:cs="Times New Roman"/>
          <w:b/>
          <w:sz w:val="24"/>
          <w:szCs w:val="24"/>
          <w:lang w:eastAsia="tr-TR"/>
        </w:rPr>
        <w:t>T</w:t>
      </w:r>
      <w:r w:rsidRPr="007F5059">
        <w:rPr>
          <w:rFonts w:ascii="Times New Roman" w:eastAsia="Times New Roman" w:hAnsi="Times New Roman" w:cs="Times New Roman"/>
          <w:b/>
          <w:sz w:val="24"/>
          <w:szCs w:val="24"/>
          <w:lang w:eastAsia="tr-TR"/>
        </w:rPr>
        <w:t xml:space="preserve">alebinden </w:t>
      </w:r>
      <w:r w:rsidR="00F55A5B">
        <w:rPr>
          <w:rFonts w:ascii="Times New Roman" w:eastAsia="Times New Roman" w:hAnsi="Times New Roman" w:cs="Times New Roman"/>
          <w:b/>
          <w:sz w:val="24"/>
          <w:szCs w:val="24"/>
          <w:lang w:eastAsia="tr-TR"/>
        </w:rPr>
        <w:t>V</w:t>
      </w:r>
      <w:r w:rsidRPr="007F5059">
        <w:rPr>
          <w:rFonts w:ascii="Times New Roman" w:eastAsia="Times New Roman" w:hAnsi="Times New Roman" w:cs="Times New Roman"/>
          <w:b/>
          <w:sz w:val="24"/>
          <w:szCs w:val="24"/>
          <w:lang w:eastAsia="tr-TR"/>
        </w:rPr>
        <w:t>azgeçme</w:t>
      </w:r>
      <w:r w:rsidR="00F55A5B">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42</w:t>
      </w:r>
      <w:r w:rsidRPr="007F5059">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Emeklilik onayının imzalanmasından sonra personelin bu talepten vazgeçtiğini dilekçe ile bildirmesi üzerine, emekli onayının alındığı yöntemle iptal onayı alınır ve birimine gönderilir.</w:t>
      </w:r>
    </w:p>
    <w:p w:rsidR="00437D18" w:rsidRPr="007F5059" w:rsidRDefault="00413C19"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Re'sen</w:t>
      </w:r>
      <w:proofErr w:type="spellEnd"/>
      <w:r>
        <w:rPr>
          <w:rFonts w:ascii="Times New Roman" w:eastAsia="Times New Roman" w:hAnsi="Times New Roman" w:cs="Times New Roman"/>
          <w:b/>
          <w:sz w:val="24"/>
          <w:szCs w:val="24"/>
          <w:lang w:eastAsia="tr-TR"/>
        </w:rPr>
        <w:t xml:space="preserve"> E</w:t>
      </w:r>
      <w:r w:rsidR="00437D18" w:rsidRPr="007F5059">
        <w:rPr>
          <w:rFonts w:ascii="Times New Roman" w:eastAsia="Times New Roman" w:hAnsi="Times New Roman" w:cs="Times New Roman"/>
          <w:b/>
          <w:sz w:val="24"/>
          <w:szCs w:val="24"/>
          <w:lang w:eastAsia="tr-TR"/>
        </w:rPr>
        <w:t>meklilik</w:t>
      </w:r>
      <w:r>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43</w:t>
      </w:r>
      <w:r w:rsidRPr="00437D18">
        <w:rPr>
          <w:rFonts w:ascii="Times New Roman" w:eastAsia="Times New Roman" w:hAnsi="Times New Roman" w:cs="Times New Roman"/>
          <w:color w:val="000000" w:themeColor="text1"/>
          <w:sz w:val="24"/>
          <w:szCs w:val="24"/>
          <w:lang w:eastAsia="tr-TR"/>
        </w:rPr>
        <w:t xml:space="preserve">- (1) İl atamalı personel hakkında aşağıdaki hallerde </w:t>
      </w:r>
      <w:proofErr w:type="spellStart"/>
      <w:r w:rsidRPr="00437D18">
        <w:rPr>
          <w:rFonts w:ascii="Times New Roman" w:eastAsia="Times New Roman" w:hAnsi="Times New Roman" w:cs="Times New Roman"/>
          <w:color w:val="000000" w:themeColor="text1"/>
          <w:sz w:val="24"/>
          <w:szCs w:val="24"/>
          <w:lang w:eastAsia="tr-TR"/>
        </w:rPr>
        <w:t>re'sen</w:t>
      </w:r>
      <w:proofErr w:type="spellEnd"/>
      <w:r w:rsidRPr="00437D18">
        <w:rPr>
          <w:rFonts w:ascii="Times New Roman" w:eastAsia="Times New Roman" w:hAnsi="Times New Roman" w:cs="Times New Roman"/>
          <w:color w:val="000000" w:themeColor="text1"/>
          <w:sz w:val="24"/>
          <w:szCs w:val="24"/>
          <w:lang w:eastAsia="tr-TR"/>
        </w:rPr>
        <w:t xml:space="preserve"> emeklilik işlemi yapılır.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a) Yaş haddi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Her yılın Aralık ayı içinde, PEROP üzerinden tarama yapılarak bir sonraki yıl içinde haklarında 65 yaş haddinden emekliye sevk onayı alınacak personel belirlenir. Bunlardan, Ocak ayı içinde emekli edilecekler de göz önünde bulundurularak, yeterli zaman dilimi içinde ilgililerin dosyaları Yönergenin istekle emeklilik maddesinde belirtilen hususlar göz önünde bulundurularak tetkik edilir. Ayrıca yaş tashihi olup olmadığına bakılmak suretiyle </w:t>
      </w:r>
      <w:proofErr w:type="spellStart"/>
      <w:r w:rsidRPr="00437D18">
        <w:rPr>
          <w:rFonts w:ascii="Times New Roman" w:eastAsia="Times New Roman" w:hAnsi="Times New Roman" w:cs="Times New Roman"/>
          <w:color w:val="000000" w:themeColor="text1"/>
          <w:sz w:val="24"/>
          <w:szCs w:val="24"/>
          <w:lang w:eastAsia="tr-TR"/>
        </w:rPr>
        <w:t>re'sen</w:t>
      </w:r>
      <w:proofErr w:type="spellEnd"/>
      <w:r w:rsidRPr="00437D18">
        <w:rPr>
          <w:rFonts w:ascii="Times New Roman" w:eastAsia="Times New Roman" w:hAnsi="Times New Roman" w:cs="Times New Roman"/>
          <w:color w:val="000000" w:themeColor="text1"/>
          <w:sz w:val="24"/>
          <w:szCs w:val="24"/>
          <w:lang w:eastAsia="tr-TR"/>
        </w:rPr>
        <w:t xml:space="preserve"> emeklilik durumu netleştirilerek, dosya zamanı geldiğinde işlemi yapılmak üzere gündeme alınır.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İşlemler Yönergenin istekle emeklilik maddesinde belirtilen esaslar dahilinde gerçekleştirilir, ancak yaş haddinden alınan emekli onaylarının tebligatı, en geç 65 yaşın dolum tarihi dikkate alınmak suretiyle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Yaş haddinden emekliye ayrılan personelin ayrılış tarihleri PEROP </w:t>
      </w:r>
      <w:proofErr w:type="gramStart"/>
      <w:r w:rsidRPr="00437D18">
        <w:rPr>
          <w:rFonts w:ascii="Times New Roman" w:eastAsia="Times New Roman" w:hAnsi="Times New Roman" w:cs="Times New Roman"/>
          <w:color w:val="000000" w:themeColor="text1"/>
          <w:sz w:val="24"/>
          <w:szCs w:val="24"/>
          <w:lang w:eastAsia="tr-TR"/>
        </w:rPr>
        <w:t xml:space="preserve">ve  </w:t>
      </w:r>
      <w:proofErr w:type="spellStart"/>
      <w:r w:rsidRPr="00437D18">
        <w:rPr>
          <w:rFonts w:ascii="Times New Roman" w:eastAsia="Times New Roman" w:hAnsi="Times New Roman" w:cs="Times New Roman"/>
          <w:color w:val="000000" w:themeColor="text1"/>
          <w:sz w:val="24"/>
          <w:szCs w:val="24"/>
          <w:lang w:eastAsia="tr-TR"/>
        </w:rPr>
        <w:t>HİTAP’a</w:t>
      </w:r>
      <w:proofErr w:type="spellEnd"/>
      <w:proofErr w:type="gramEnd"/>
      <w:r w:rsidRPr="00437D18">
        <w:rPr>
          <w:rFonts w:ascii="Times New Roman" w:eastAsia="Times New Roman" w:hAnsi="Times New Roman" w:cs="Times New Roman"/>
          <w:color w:val="000000" w:themeColor="text1"/>
          <w:sz w:val="24"/>
          <w:szCs w:val="24"/>
          <w:lang w:eastAsia="tr-TR"/>
        </w:rPr>
        <w:t xml:space="preserve"> işlenir.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 xml:space="preserve">b) İdari takdirle </w:t>
      </w:r>
      <w:proofErr w:type="spellStart"/>
      <w:r w:rsidRPr="007F5059">
        <w:rPr>
          <w:rFonts w:ascii="Times New Roman" w:eastAsia="Times New Roman" w:hAnsi="Times New Roman" w:cs="Times New Roman"/>
          <w:b/>
          <w:sz w:val="24"/>
          <w:szCs w:val="24"/>
          <w:lang w:eastAsia="tr-TR"/>
        </w:rPr>
        <w:t>re'sen</w:t>
      </w:r>
      <w:proofErr w:type="spellEnd"/>
      <w:r w:rsidRPr="007F5059">
        <w:rPr>
          <w:rFonts w:ascii="Times New Roman" w:eastAsia="Times New Roman" w:hAnsi="Times New Roman" w:cs="Times New Roman"/>
          <w:b/>
          <w:sz w:val="24"/>
          <w:szCs w:val="24"/>
          <w:lang w:eastAsia="tr-TR"/>
        </w:rPr>
        <w:t xml:space="preserve"> emeklilik</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30 fiili hizmet yılını tamamlamış bulunanların gerekçelendirilmiş nedenlerle (fiili ve fikri kudretsizlik gibi)  </w:t>
      </w:r>
      <w:proofErr w:type="spellStart"/>
      <w:r w:rsidRPr="00437D18">
        <w:rPr>
          <w:rFonts w:ascii="Times New Roman" w:eastAsia="Times New Roman" w:hAnsi="Times New Roman" w:cs="Times New Roman"/>
          <w:color w:val="000000" w:themeColor="text1"/>
          <w:sz w:val="24"/>
          <w:szCs w:val="24"/>
          <w:lang w:eastAsia="tr-TR"/>
        </w:rPr>
        <w:t>re'sen</w:t>
      </w:r>
      <w:proofErr w:type="spellEnd"/>
      <w:r w:rsidRPr="00437D18">
        <w:rPr>
          <w:rFonts w:ascii="Times New Roman" w:eastAsia="Times New Roman" w:hAnsi="Times New Roman" w:cs="Times New Roman"/>
          <w:color w:val="000000" w:themeColor="text1"/>
          <w:sz w:val="24"/>
          <w:szCs w:val="24"/>
          <w:lang w:eastAsia="tr-TR"/>
        </w:rPr>
        <w:t xml:space="preserve"> emeklilik işlemlerinde Yönergenin istekle emeklilik maddesindeki usul takip edilerek emeklilik onayı alınır.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lastRenderedPageBreak/>
        <w:t xml:space="preserve">Malulen </w:t>
      </w:r>
      <w:r w:rsidR="00413C19">
        <w:rPr>
          <w:rFonts w:ascii="Times New Roman" w:eastAsia="Times New Roman" w:hAnsi="Times New Roman" w:cs="Times New Roman"/>
          <w:b/>
          <w:sz w:val="24"/>
          <w:szCs w:val="24"/>
          <w:lang w:eastAsia="tr-TR"/>
        </w:rPr>
        <w:t>E</w:t>
      </w:r>
      <w:r w:rsidRPr="007F5059">
        <w:rPr>
          <w:rFonts w:ascii="Times New Roman" w:eastAsia="Times New Roman" w:hAnsi="Times New Roman" w:cs="Times New Roman"/>
          <w:b/>
          <w:sz w:val="24"/>
          <w:szCs w:val="24"/>
          <w:lang w:eastAsia="tr-TR"/>
        </w:rPr>
        <w:t>meklilik</w:t>
      </w:r>
      <w:r w:rsidR="00413C19">
        <w:rPr>
          <w:rFonts w:ascii="Times New Roman" w:eastAsia="Times New Roman" w:hAnsi="Times New Roman" w:cs="Times New Roman"/>
          <w:b/>
          <w:sz w:val="24"/>
          <w:szCs w:val="24"/>
          <w:lang w:eastAsia="tr-TR"/>
        </w:rPr>
        <w:t xml:space="preserve">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F5059">
        <w:rPr>
          <w:rFonts w:ascii="Times New Roman" w:eastAsia="Times New Roman" w:hAnsi="Times New Roman" w:cs="Times New Roman"/>
          <w:b/>
          <w:color w:val="000000" w:themeColor="text1"/>
          <w:sz w:val="24"/>
          <w:szCs w:val="24"/>
          <w:lang w:eastAsia="tr-TR"/>
        </w:rPr>
        <w:t xml:space="preserve">MADDE </w:t>
      </w:r>
      <w:r w:rsidR="007F5059" w:rsidRPr="007F5059">
        <w:rPr>
          <w:rFonts w:ascii="Times New Roman" w:eastAsia="Times New Roman" w:hAnsi="Times New Roman" w:cs="Times New Roman"/>
          <w:b/>
          <w:color w:val="000000" w:themeColor="text1"/>
          <w:sz w:val="24"/>
          <w:szCs w:val="24"/>
          <w:lang w:eastAsia="tr-TR"/>
        </w:rPr>
        <w:t>44</w:t>
      </w:r>
      <w:r w:rsidRPr="00437D18">
        <w:rPr>
          <w:rFonts w:ascii="Times New Roman" w:eastAsia="Times New Roman" w:hAnsi="Times New Roman" w:cs="Times New Roman"/>
          <w:color w:val="000000" w:themeColor="text1"/>
          <w:sz w:val="24"/>
          <w:szCs w:val="24"/>
          <w:lang w:eastAsia="tr-TR"/>
        </w:rPr>
        <w:t>- (1) Aşağıdaki hallerde malulen emeklilik işlemi yapılır.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a) Malullük</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a) </w:t>
      </w:r>
      <w:proofErr w:type="gramStart"/>
      <w:r w:rsidRPr="00437D18">
        <w:rPr>
          <w:rFonts w:ascii="Times New Roman" w:eastAsia="Times New Roman" w:hAnsi="Times New Roman" w:cs="Times New Roman"/>
          <w:color w:val="000000" w:themeColor="text1"/>
          <w:sz w:val="24"/>
          <w:szCs w:val="24"/>
          <w:lang w:eastAsia="tr-TR"/>
        </w:rPr>
        <w:t>15/10/2008</w:t>
      </w:r>
      <w:proofErr w:type="gramEnd"/>
      <w:r w:rsidRPr="00437D18">
        <w:rPr>
          <w:rFonts w:ascii="Times New Roman" w:eastAsia="Times New Roman" w:hAnsi="Times New Roman" w:cs="Times New Roman"/>
          <w:color w:val="000000" w:themeColor="text1"/>
          <w:sz w:val="24"/>
          <w:szCs w:val="24"/>
          <w:lang w:eastAsia="tr-TR"/>
        </w:rPr>
        <w:t xml:space="preserve"> tarihinden önce göreve başlayanlardan;</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1) Haklarında malullük hükümleri uygulanacak personelden 10 yıllık fiili hizmeti bulunanlar ile 5 yıllık fiili hizmeti olanlardan, tedavisi olmayan veya başkalarının yardımı olmaksızın yaşamını sürdüremeyecek durumda olduğunu, mevzuatına uygun olarak tam teşekkülü hastanelerden alınan sağlık kurulu raporu ile belgelendirenlerin, bu raporlarının SGK Sağlık Kurulunca incelenerek onaylanması üzerine,</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ab) </w:t>
      </w:r>
      <w:proofErr w:type="gramStart"/>
      <w:r w:rsidRPr="00437D18">
        <w:rPr>
          <w:rFonts w:ascii="Times New Roman" w:eastAsia="Times New Roman" w:hAnsi="Times New Roman" w:cs="Times New Roman"/>
          <w:color w:val="000000" w:themeColor="text1"/>
          <w:sz w:val="24"/>
          <w:szCs w:val="24"/>
          <w:lang w:eastAsia="tr-TR"/>
        </w:rPr>
        <w:t>15/10/2008</w:t>
      </w:r>
      <w:proofErr w:type="gramEnd"/>
      <w:r w:rsidRPr="00437D18">
        <w:rPr>
          <w:rFonts w:ascii="Times New Roman" w:eastAsia="Times New Roman" w:hAnsi="Times New Roman" w:cs="Times New Roman"/>
          <w:color w:val="000000" w:themeColor="text1"/>
          <w:sz w:val="24"/>
          <w:szCs w:val="24"/>
          <w:lang w:eastAsia="tr-TR"/>
        </w:rPr>
        <w:t xml:space="preserve"> tarihinden sonra göreve başlayanlardan;</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1) Çalışma gücünün en az % 60’nı veya vazifelerini yapamayacak şekilde meslekte kazanma gücünü kaybettiği SGK Sağlık Kurulunca tespit edilenler,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En az 10 yıldan beri sigortalı bulunup toplam olarak 1800 gün veya başka birinin sürekli bakımına muhtaç derecede malul olan sigortalılar için ise sigortalılık süresi aranmaksızın 1800 gün malullük, yaşlılık ve ölüm sigortası primi bildirilmiş olanlar, Yönergenin istekle emeklilik maddesinde belirtilen usul takip edilerek malullük işlemi yapılır.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b) Sıhhi İzin Müddeti Dolumu</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Haklarında 657 sayılı Kanunun 105 inci maddesindeki şartlar oluşan personelin, sağlık raporu asılları, Sağlık Kurulu incelemesinden geçirilmesini </w:t>
      </w:r>
      <w:proofErr w:type="spellStart"/>
      <w:r w:rsidRPr="00437D18">
        <w:rPr>
          <w:rFonts w:ascii="Times New Roman" w:eastAsia="Times New Roman" w:hAnsi="Times New Roman" w:cs="Times New Roman"/>
          <w:color w:val="000000" w:themeColor="text1"/>
          <w:sz w:val="24"/>
          <w:szCs w:val="24"/>
          <w:lang w:eastAsia="tr-TR"/>
        </w:rPr>
        <w:t>teminen</w:t>
      </w:r>
      <w:proofErr w:type="spellEnd"/>
      <w:r w:rsidRPr="00437D18">
        <w:rPr>
          <w:rFonts w:ascii="Times New Roman" w:eastAsia="Times New Roman" w:hAnsi="Times New Roman" w:cs="Times New Roman"/>
          <w:color w:val="000000" w:themeColor="text1"/>
          <w:sz w:val="24"/>
          <w:szCs w:val="24"/>
          <w:lang w:eastAsia="tr-TR"/>
        </w:rPr>
        <w:t xml:space="preserve"> </w:t>
      </w:r>
      <w:proofErr w:type="spellStart"/>
      <w:r w:rsidRPr="00437D18">
        <w:rPr>
          <w:rFonts w:ascii="Times New Roman" w:eastAsia="Times New Roman" w:hAnsi="Times New Roman" w:cs="Times New Roman"/>
          <w:color w:val="000000" w:themeColor="text1"/>
          <w:sz w:val="24"/>
          <w:szCs w:val="24"/>
          <w:lang w:eastAsia="tr-TR"/>
        </w:rPr>
        <w:t>SGK'ya</w:t>
      </w:r>
      <w:proofErr w:type="spellEnd"/>
      <w:r w:rsidRPr="00437D18">
        <w:rPr>
          <w:rFonts w:ascii="Times New Roman" w:eastAsia="Times New Roman" w:hAnsi="Times New Roman" w:cs="Times New Roman"/>
          <w:color w:val="000000" w:themeColor="text1"/>
          <w:sz w:val="24"/>
          <w:szCs w:val="24"/>
          <w:lang w:eastAsia="tr-TR"/>
        </w:rPr>
        <w:t xml:space="preserve"> gönderilir. Raporların mevzuata uygun görülmesi üzerine, Kurul kararında belirtilen hususlar dikkate alınarak, istekle emeklilik maddesinde belirtilen esaslara göre işlem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Süreye bağlı olmaksızın kati iş göremez raporu bulunanlar hakkında, SGK Sağlık Kurulundan intikal eden karar üzerine, Yönergenin istekle emeklilik maddesindeki usul takip edilerek emeklilik onayı alınır.</w:t>
      </w: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t>c) Vazife Malullüğü</w:t>
      </w:r>
      <w:r w:rsidRPr="007F5059">
        <w:rPr>
          <w:rFonts w:ascii="Times New Roman" w:hAnsi="Times New Roman" w:cs="Times New Roman"/>
          <w:b/>
          <w:sz w:val="24"/>
          <w:szCs w:val="24"/>
        </w:rPr>
        <w:t xml:space="preserve"> </w:t>
      </w:r>
      <w:r w:rsidRPr="007F5059">
        <w:rPr>
          <w:rFonts w:ascii="Times New Roman" w:eastAsia="Times New Roman" w:hAnsi="Times New Roman" w:cs="Times New Roman"/>
          <w:b/>
          <w:sz w:val="24"/>
          <w:szCs w:val="24"/>
          <w:lang w:eastAsia="tr-TR"/>
        </w:rPr>
        <w:t xml:space="preserve">Vazife Malullüğü </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MADDE  (1) Valilik atamalı memurun görevi sırasında vazifesinin sebep ve tesirinden doğan kaza nedeniyle malul olması halinde, sağlık kurulu raporu veya ölüm halinde maluliyete neden olan kanıtlayıcı belgelerin Sosyal Güvenlik Kurumuna (SGK) gönderilmesine ilişkin yazıyı hazırlayarak imzaya sunmak, </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(2) Malulen emekliliğe ilişkin yazının gelmesine müteakip otomasyon sisteminden emeklilik onayı hazırlanarak imzaya sunmak, emeklilik onayı, tebligat ve gerekli belgelerin teminine ilişkin hazırlanan yazı ile ilgilinin birimine gönderilir. </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(3)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memurun ayrılışı veya ölümü işlenir, emekliliğe ilişkin yazının gelmesine müteakip özlük dosyasına kaldırılır.</w:t>
      </w:r>
    </w:p>
    <w:p w:rsidR="00493E10" w:rsidRDefault="00493E10"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493E10" w:rsidRPr="00437D18" w:rsidRDefault="00493E10"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437D18" w:rsidRPr="007F5059"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F5059">
        <w:rPr>
          <w:rFonts w:ascii="Times New Roman" w:eastAsia="Times New Roman" w:hAnsi="Times New Roman" w:cs="Times New Roman"/>
          <w:b/>
          <w:sz w:val="24"/>
          <w:szCs w:val="24"/>
          <w:lang w:eastAsia="tr-TR"/>
        </w:rPr>
        <w:lastRenderedPageBreak/>
        <w:t xml:space="preserve">Görevden </w:t>
      </w:r>
      <w:r w:rsidR="00597FE0">
        <w:rPr>
          <w:rFonts w:ascii="Times New Roman" w:eastAsia="Times New Roman" w:hAnsi="Times New Roman" w:cs="Times New Roman"/>
          <w:b/>
          <w:sz w:val="24"/>
          <w:szCs w:val="24"/>
          <w:lang w:eastAsia="tr-TR"/>
        </w:rPr>
        <w:t>A</w:t>
      </w:r>
      <w:r w:rsidRPr="007F5059">
        <w:rPr>
          <w:rFonts w:ascii="Times New Roman" w:eastAsia="Times New Roman" w:hAnsi="Times New Roman" w:cs="Times New Roman"/>
          <w:b/>
          <w:sz w:val="24"/>
          <w:szCs w:val="24"/>
          <w:lang w:eastAsia="tr-TR"/>
        </w:rPr>
        <w:t xml:space="preserve">yrılan </w:t>
      </w:r>
      <w:r w:rsidR="00597FE0">
        <w:rPr>
          <w:rFonts w:ascii="Times New Roman" w:eastAsia="Times New Roman" w:hAnsi="Times New Roman" w:cs="Times New Roman"/>
          <w:b/>
          <w:sz w:val="24"/>
          <w:szCs w:val="24"/>
          <w:lang w:eastAsia="tr-TR"/>
        </w:rPr>
        <w:t>M</w:t>
      </w:r>
      <w:r w:rsidRPr="007F5059">
        <w:rPr>
          <w:rFonts w:ascii="Times New Roman" w:eastAsia="Times New Roman" w:hAnsi="Times New Roman" w:cs="Times New Roman"/>
          <w:b/>
          <w:sz w:val="24"/>
          <w:szCs w:val="24"/>
          <w:lang w:eastAsia="tr-TR"/>
        </w:rPr>
        <w:t xml:space="preserve">emurun </w:t>
      </w:r>
      <w:r w:rsidR="00597FE0">
        <w:rPr>
          <w:rFonts w:ascii="Times New Roman" w:eastAsia="Times New Roman" w:hAnsi="Times New Roman" w:cs="Times New Roman"/>
          <w:b/>
          <w:sz w:val="24"/>
          <w:szCs w:val="24"/>
          <w:lang w:eastAsia="tr-TR"/>
        </w:rPr>
        <w:t>E</w:t>
      </w:r>
      <w:r w:rsidRPr="007F5059">
        <w:rPr>
          <w:rFonts w:ascii="Times New Roman" w:eastAsia="Times New Roman" w:hAnsi="Times New Roman" w:cs="Times New Roman"/>
          <w:b/>
          <w:sz w:val="24"/>
          <w:szCs w:val="24"/>
          <w:lang w:eastAsia="tr-TR"/>
        </w:rPr>
        <w:t>meklili</w:t>
      </w:r>
      <w:r w:rsidR="00597FE0">
        <w:rPr>
          <w:rFonts w:ascii="Times New Roman" w:eastAsia="Times New Roman" w:hAnsi="Times New Roman" w:cs="Times New Roman"/>
          <w:b/>
          <w:sz w:val="24"/>
          <w:szCs w:val="24"/>
          <w:lang w:eastAsia="tr-TR"/>
        </w:rPr>
        <w:t>k İşlemleri</w:t>
      </w:r>
    </w:p>
    <w:p w:rsidR="00437D18" w:rsidRPr="00437D18" w:rsidRDefault="007F5059"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7F5059">
        <w:rPr>
          <w:rFonts w:ascii="Times New Roman" w:eastAsia="Times New Roman" w:hAnsi="Times New Roman" w:cs="Times New Roman"/>
          <w:b/>
          <w:color w:val="000000" w:themeColor="text1"/>
          <w:sz w:val="24"/>
          <w:szCs w:val="24"/>
          <w:lang w:eastAsia="tr-TR"/>
        </w:rPr>
        <w:t>MADDE 45</w:t>
      </w:r>
      <w:r w:rsidR="00437D18" w:rsidRPr="00437D18">
        <w:rPr>
          <w:rFonts w:ascii="Times New Roman" w:eastAsia="Times New Roman" w:hAnsi="Times New Roman" w:cs="Times New Roman"/>
          <w:color w:val="000000" w:themeColor="text1"/>
          <w:sz w:val="24"/>
          <w:szCs w:val="24"/>
          <w:lang w:eastAsia="tr-TR"/>
        </w:rPr>
        <w:t xml:space="preserve">- (1) Herhangi bir nedenle memuriyetle ilişiği kalmayanlardan Kanunun emekli olabilmek için öngördüğü şartların oluşması üzerine emekli olma talebinde bulunanların emeklilik işlemi, 5434 sayılı Kanunun Ek 26 </w:t>
      </w:r>
      <w:proofErr w:type="spellStart"/>
      <w:r w:rsidR="00437D18" w:rsidRPr="00437D18">
        <w:rPr>
          <w:rFonts w:ascii="Times New Roman" w:eastAsia="Times New Roman" w:hAnsi="Times New Roman" w:cs="Times New Roman"/>
          <w:color w:val="000000" w:themeColor="text1"/>
          <w:sz w:val="24"/>
          <w:szCs w:val="24"/>
          <w:lang w:eastAsia="tr-TR"/>
        </w:rPr>
        <w:t>ncı</w:t>
      </w:r>
      <w:proofErr w:type="spellEnd"/>
      <w:r w:rsidR="00437D18" w:rsidRPr="00437D18">
        <w:rPr>
          <w:rFonts w:ascii="Times New Roman" w:eastAsia="Times New Roman" w:hAnsi="Times New Roman" w:cs="Times New Roman"/>
          <w:color w:val="000000" w:themeColor="text1"/>
          <w:sz w:val="24"/>
          <w:szCs w:val="24"/>
          <w:lang w:eastAsia="tr-TR"/>
        </w:rPr>
        <w:t xml:space="preserve"> maddesi hükmü gereği Geçici 205 inci maddesi ile 5510 sayılı Kanunun 26 / c ve 48 / c maddesi hükümleri dikkate alınmak suretiyle ilgili makamdan onay alınır. </w:t>
      </w:r>
      <w:proofErr w:type="gramEnd"/>
      <w:r w:rsidR="00437D18" w:rsidRPr="00437D18">
        <w:rPr>
          <w:rFonts w:ascii="Times New Roman" w:eastAsia="Times New Roman" w:hAnsi="Times New Roman" w:cs="Times New Roman"/>
          <w:color w:val="000000" w:themeColor="text1"/>
          <w:sz w:val="24"/>
          <w:szCs w:val="24"/>
          <w:lang w:eastAsia="tr-TR"/>
        </w:rPr>
        <w:t>Sistemde kaydı olanlar için onay PEROP üzerinden düzenlenerek emeklilik işlemi sonuçlandırılır.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5434 sayılı Kanunun 39/d maddesine göre 15 yıl fiili hizmeti bulunanlardan görevden ayrılmış bulunanlar, açıkta iken 61 yaşını tamamladıklarında, emekli olma talebinde bulunabilirler.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Emekli olanların tebligatları, doğrudan adreslerine iadeli taahhütlü yazı göndermek suretiyle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(4) Ayrıca, yukarıdaki şekilde emekli edilenlerin durumları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işlenerek, hizmet belgesinde de yer alması sağlanır.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Mer</w:t>
      </w:r>
      <w:r w:rsidR="00597FE0">
        <w:rPr>
          <w:rFonts w:ascii="Times New Roman" w:eastAsia="Times New Roman" w:hAnsi="Times New Roman" w:cs="Times New Roman"/>
          <w:b/>
          <w:sz w:val="24"/>
          <w:szCs w:val="24"/>
          <w:lang w:eastAsia="tr-TR"/>
        </w:rPr>
        <w:t>kez Atamalı T</w:t>
      </w:r>
      <w:r w:rsidRPr="00560F1A">
        <w:rPr>
          <w:rFonts w:ascii="Times New Roman" w:eastAsia="Times New Roman" w:hAnsi="Times New Roman" w:cs="Times New Roman"/>
          <w:b/>
          <w:sz w:val="24"/>
          <w:szCs w:val="24"/>
          <w:lang w:eastAsia="tr-TR"/>
        </w:rPr>
        <w:t xml:space="preserve">aşra </w:t>
      </w:r>
      <w:r w:rsidR="00597FE0">
        <w:rPr>
          <w:rFonts w:ascii="Times New Roman" w:eastAsia="Times New Roman" w:hAnsi="Times New Roman" w:cs="Times New Roman"/>
          <w:b/>
          <w:sz w:val="24"/>
          <w:szCs w:val="24"/>
          <w:lang w:eastAsia="tr-TR"/>
        </w:rPr>
        <w:t>P</w:t>
      </w:r>
      <w:r w:rsidR="00772012">
        <w:rPr>
          <w:rFonts w:ascii="Times New Roman" w:eastAsia="Times New Roman" w:hAnsi="Times New Roman" w:cs="Times New Roman"/>
          <w:b/>
          <w:sz w:val="24"/>
          <w:szCs w:val="24"/>
          <w:lang w:eastAsia="tr-TR"/>
        </w:rPr>
        <w:t>ersonelinin E</w:t>
      </w:r>
      <w:r w:rsidRPr="00560F1A">
        <w:rPr>
          <w:rFonts w:ascii="Times New Roman" w:eastAsia="Times New Roman" w:hAnsi="Times New Roman" w:cs="Times New Roman"/>
          <w:b/>
          <w:sz w:val="24"/>
          <w:szCs w:val="24"/>
          <w:lang w:eastAsia="tr-TR"/>
        </w:rPr>
        <w:t xml:space="preserve">meklilik </w:t>
      </w:r>
      <w:r w:rsidR="00772012">
        <w:rPr>
          <w:rFonts w:ascii="Times New Roman" w:eastAsia="Times New Roman" w:hAnsi="Times New Roman" w:cs="Times New Roman"/>
          <w:b/>
          <w:sz w:val="24"/>
          <w:szCs w:val="24"/>
          <w:lang w:eastAsia="tr-TR"/>
        </w:rPr>
        <w:t>İ</w:t>
      </w:r>
      <w:r w:rsidRPr="00560F1A">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560F1A" w:rsidRPr="00560F1A">
        <w:rPr>
          <w:rFonts w:ascii="Times New Roman" w:eastAsia="Times New Roman" w:hAnsi="Times New Roman" w:cs="Times New Roman"/>
          <w:b/>
          <w:color w:val="000000" w:themeColor="text1"/>
          <w:sz w:val="24"/>
          <w:szCs w:val="24"/>
          <w:lang w:eastAsia="tr-TR"/>
        </w:rPr>
        <w:t>46</w:t>
      </w:r>
      <w:r w:rsidRPr="00437D18">
        <w:rPr>
          <w:rFonts w:ascii="Times New Roman" w:eastAsia="Times New Roman" w:hAnsi="Times New Roman" w:cs="Times New Roman"/>
          <w:color w:val="000000" w:themeColor="text1"/>
          <w:sz w:val="24"/>
          <w:szCs w:val="24"/>
          <w:lang w:eastAsia="tr-TR"/>
        </w:rPr>
        <w:t>- (1) İstekle emeklilik halinde Emeklilik İstek Dilekçesi, diğer hallerde ise mevzuatın öngördüğü belgeler de ilave edilmek suretiyle Genel Müdürlüğe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Emeklilik işleminin yapıldığına ilişkin onayın Personel Müdürlüğüne intikalinde, onayın bir örneği yukarıda belirtilen usullere göre memurun görev yaptığı birime gönderilerek, tebliği ile ilgili belgelerin gönderilmesi ve görevinden ayrılış tarihinin bildirilmesi istenir.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İstenen belgeler Genel Müdürlüğe gönderilirken ayrıca ayrılış tarihi de bildirilir.</w:t>
      </w:r>
    </w:p>
    <w:p w:rsidR="009B4EA6" w:rsidRDefault="009B4EA6"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6367BE" w:rsidRPr="00437D18" w:rsidRDefault="009B4EA6" w:rsidP="006367BE">
      <w:pPr>
        <w:pStyle w:val="Default"/>
        <w:jc w:val="center"/>
      </w:pPr>
      <w:r>
        <w:rPr>
          <w:b/>
          <w:bCs/>
        </w:rPr>
        <w:t>ALTINCI</w:t>
      </w:r>
      <w:r w:rsidR="006367BE" w:rsidRPr="00437D18">
        <w:rPr>
          <w:b/>
          <w:bCs/>
        </w:rPr>
        <w:t xml:space="preserve"> BÖLÜM</w:t>
      </w:r>
    </w:p>
    <w:p w:rsidR="006367BE" w:rsidRDefault="006367BE" w:rsidP="006367BE">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İzin</w:t>
      </w:r>
      <w:r w:rsidRPr="00437D18">
        <w:rPr>
          <w:rFonts w:ascii="Times New Roman" w:hAnsi="Times New Roman" w:cs="Times New Roman"/>
          <w:b/>
          <w:bCs/>
          <w:sz w:val="24"/>
          <w:szCs w:val="24"/>
        </w:rPr>
        <w:t xml:space="preserve"> İşlemleri</w:t>
      </w:r>
    </w:p>
    <w:p w:rsidR="00560F1A" w:rsidRDefault="00437D18"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İzin İşlemleri</w:t>
      </w:r>
    </w:p>
    <w:p w:rsidR="00437D18" w:rsidRPr="00560F1A" w:rsidRDefault="00772012"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E</w:t>
      </w:r>
      <w:r w:rsidR="00437D18" w:rsidRPr="00560F1A">
        <w:rPr>
          <w:rFonts w:ascii="Times New Roman" w:eastAsia="Times New Roman" w:hAnsi="Times New Roman" w:cs="Times New Roman"/>
          <w:b/>
          <w:sz w:val="24"/>
          <w:szCs w:val="24"/>
          <w:lang w:eastAsia="tr-TR"/>
        </w:rPr>
        <w:t>saslar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MADDE</w:t>
      </w:r>
      <w:r w:rsidR="00560F1A" w:rsidRPr="00560F1A">
        <w:rPr>
          <w:rFonts w:ascii="Times New Roman" w:eastAsia="Times New Roman" w:hAnsi="Times New Roman" w:cs="Times New Roman"/>
          <w:b/>
          <w:color w:val="000000" w:themeColor="text1"/>
          <w:sz w:val="24"/>
          <w:szCs w:val="24"/>
          <w:lang w:eastAsia="tr-TR"/>
        </w:rPr>
        <w:t xml:space="preserve"> 47</w:t>
      </w:r>
      <w:r w:rsidRPr="00437D18">
        <w:rPr>
          <w:rFonts w:ascii="Times New Roman" w:eastAsia="Times New Roman" w:hAnsi="Times New Roman" w:cs="Times New Roman"/>
          <w:color w:val="000000" w:themeColor="text1"/>
          <w:sz w:val="24"/>
          <w:szCs w:val="24"/>
          <w:lang w:eastAsia="tr-TR"/>
        </w:rPr>
        <w:t xml:space="preserve"> - (1) 657 sayılı Kanunda belirtilen izinlerin kullanılmasına ilişkin Bakanlıkça belirlenen usul ve esaslara göre işlem yapılır.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 xml:space="preserve">İzin </w:t>
      </w:r>
      <w:r w:rsidR="00772012">
        <w:rPr>
          <w:rFonts w:ascii="Times New Roman" w:eastAsia="Times New Roman" w:hAnsi="Times New Roman" w:cs="Times New Roman"/>
          <w:b/>
          <w:sz w:val="24"/>
          <w:szCs w:val="24"/>
          <w:lang w:eastAsia="tr-TR"/>
        </w:rPr>
        <w:t>D</w:t>
      </w:r>
      <w:r w:rsidRPr="00560F1A">
        <w:rPr>
          <w:rFonts w:ascii="Times New Roman" w:eastAsia="Times New Roman" w:hAnsi="Times New Roman" w:cs="Times New Roman"/>
          <w:b/>
          <w:sz w:val="24"/>
          <w:szCs w:val="24"/>
          <w:lang w:eastAsia="tr-TR"/>
        </w:rPr>
        <w:t>osyası</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MADDE</w:t>
      </w:r>
      <w:r w:rsidR="00560F1A" w:rsidRPr="00560F1A">
        <w:rPr>
          <w:rFonts w:ascii="Times New Roman" w:eastAsia="Times New Roman" w:hAnsi="Times New Roman" w:cs="Times New Roman"/>
          <w:b/>
          <w:color w:val="000000" w:themeColor="text1"/>
          <w:sz w:val="24"/>
          <w:szCs w:val="24"/>
          <w:lang w:eastAsia="tr-TR"/>
        </w:rPr>
        <w:t xml:space="preserve"> 48</w:t>
      </w:r>
      <w:r w:rsidRPr="00437D18">
        <w:rPr>
          <w:rFonts w:ascii="Times New Roman" w:eastAsia="Times New Roman" w:hAnsi="Times New Roman" w:cs="Times New Roman"/>
          <w:color w:val="000000" w:themeColor="text1"/>
          <w:sz w:val="24"/>
          <w:szCs w:val="24"/>
          <w:lang w:eastAsia="tr-TR"/>
        </w:rPr>
        <w:t xml:space="preserve"> - (1) Defterdarlık merkez ve ilçe birimlerince her memur için bir izin dosyası tutulur. İzin dosyasında izin formları, kullanılan izinlere ait onay, belge ve yazışmalar bulunur.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 xml:space="preserve">İzin </w:t>
      </w:r>
      <w:r w:rsidR="00772012">
        <w:rPr>
          <w:rFonts w:ascii="Times New Roman" w:eastAsia="Times New Roman" w:hAnsi="Times New Roman" w:cs="Times New Roman"/>
          <w:b/>
          <w:sz w:val="24"/>
          <w:szCs w:val="24"/>
          <w:lang w:eastAsia="tr-TR"/>
        </w:rPr>
        <w:t>T</w:t>
      </w:r>
      <w:r w:rsidRPr="00560F1A">
        <w:rPr>
          <w:rFonts w:ascii="Times New Roman" w:eastAsia="Times New Roman" w:hAnsi="Times New Roman" w:cs="Times New Roman"/>
          <w:b/>
          <w:sz w:val="24"/>
          <w:szCs w:val="24"/>
          <w:lang w:eastAsia="tr-TR"/>
        </w:rPr>
        <w:t xml:space="preserve">akip </w:t>
      </w:r>
      <w:r w:rsidR="00772012">
        <w:rPr>
          <w:rFonts w:ascii="Times New Roman" w:eastAsia="Times New Roman" w:hAnsi="Times New Roman" w:cs="Times New Roman"/>
          <w:b/>
          <w:sz w:val="24"/>
          <w:szCs w:val="24"/>
          <w:lang w:eastAsia="tr-TR"/>
        </w:rPr>
        <w:t>Ç</w:t>
      </w:r>
      <w:r w:rsidRPr="00560F1A">
        <w:rPr>
          <w:rFonts w:ascii="Times New Roman" w:eastAsia="Times New Roman" w:hAnsi="Times New Roman" w:cs="Times New Roman"/>
          <w:b/>
          <w:sz w:val="24"/>
          <w:szCs w:val="24"/>
          <w:lang w:eastAsia="tr-TR"/>
        </w:rPr>
        <w:t>izelgesi</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560F1A" w:rsidRPr="00560F1A">
        <w:rPr>
          <w:rFonts w:ascii="Times New Roman" w:eastAsia="Times New Roman" w:hAnsi="Times New Roman" w:cs="Times New Roman"/>
          <w:b/>
          <w:color w:val="000000" w:themeColor="text1"/>
          <w:sz w:val="24"/>
          <w:szCs w:val="24"/>
          <w:lang w:eastAsia="tr-TR"/>
        </w:rPr>
        <w:t>49</w:t>
      </w:r>
      <w:r w:rsidRPr="00437D18">
        <w:rPr>
          <w:rFonts w:ascii="Times New Roman" w:eastAsia="Times New Roman" w:hAnsi="Times New Roman" w:cs="Times New Roman"/>
          <w:color w:val="000000" w:themeColor="text1"/>
          <w:sz w:val="24"/>
          <w:szCs w:val="24"/>
          <w:lang w:eastAsia="tr-TR"/>
        </w:rPr>
        <w:t>- (1) Defterdarlık merkez ve ilçe birimlerinde görev yapan memurların kullandığı izinler,  İzin Takip Çizelgesine (Ek-) işlenir.</w:t>
      </w:r>
    </w:p>
    <w:p w:rsidR="009B4EA6" w:rsidRPr="00437D18" w:rsidRDefault="009B4EA6"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437D18" w:rsidRPr="00560F1A" w:rsidRDefault="00772012"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İzin F</w:t>
      </w:r>
      <w:r w:rsidR="00437D18" w:rsidRPr="00560F1A">
        <w:rPr>
          <w:rFonts w:ascii="Times New Roman" w:eastAsia="Times New Roman" w:hAnsi="Times New Roman" w:cs="Times New Roman"/>
          <w:b/>
          <w:sz w:val="24"/>
          <w:szCs w:val="24"/>
          <w:lang w:eastAsia="tr-TR"/>
        </w:rPr>
        <w:t>ormu</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MADDE</w:t>
      </w:r>
      <w:r w:rsidR="00560F1A" w:rsidRPr="00560F1A">
        <w:rPr>
          <w:rFonts w:ascii="Times New Roman" w:eastAsia="Times New Roman" w:hAnsi="Times New Roman" w:cs="Times New Roman"/>
          <w:b/>
          <w:color w:val="000000" w:themeColor="text1"/>
          <w:sz w:val="24"/>
          <w:szCs w:val="24"/>
          <w:lang w:eastAsia="tr-TR"/>
        </w:rPr>
        <w:t xml:space="preserve"> 50</w:t>
      </w:r>
      <w:r w:rsidRPr="00560F1A">
        <w:rPr>
          <w:rFonts w:ascii="Times New Roman" w:eastAsia="Times New Roman" w:hAnsi="Times New Roman" w:cs="Times New Roman"/>
          <w:b/>
          <w:color w:val="000000" w:themeColor="text1"/>
          <w:sz w:val="24"/>
          <w:szCs w:val="24"/>
          <w:lang w:eastAsia="tr-TR"/>
        </w:rPr>
        <w:t xml:space="preserve"> -</w:t>
      </w:r>
      <w:r w:rsidRPr="00437D18">
        <w:rPr>
          <w:rFonts w:ascii="Times New Roman" w:eastAsia="Times New Roman" w:hAnsi="Times New Roman" w:cs="Times New Roman"/>
          <w:color w:val="000000" w:themeColor="text1"/>
          <w:sz w:val="24"/>
          <w:szCs w:val="24"/>
          <w:lang w:eastAsia="tr-TR"/>
        </w:rPr>
        <w:t xml:space="preserve"> (1) Defterdarlık merkez ve ilçe birimlerinde görev yapan bütün memurlar yıllık ve mazeret izin taleplerini Maliye Personeline Ait Yıllık ve Mazeret İzin Formu (Ek-) ile yaparlar.</w:t>
      </w:r>
    </w:p>
    <w:p w:rsidR="00437D18" w:rsidRPr="00560F1A" w:rsidRDefault="00772012"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İzinlerin Y</w:t>
      </w:r>
      <w:r w:rsidR="00437D18" w:rsidRPr="00560F1A">
        <w:rPr>
          <w:rFonts w:ascii="Times New Roman" w:eastAsia="Times New Roman" w:hAnsi="Times New Roman" w:cs="Times New Roman"/>
          <w:b/>
          <w:sz w:val="24"/>
          <w:szCs w:val="24"/>
          <w:lang w:eastAsia="tr-TR"/>
        </w:rPr>
        <w:t xml:space="preserve">ıllık </w:t>
      </w:r>
      <w:r>
        <w:rPr>
          <w:rFonts w:ascii="Times New Roman" w:eastAsia="Times New Roman" w:hAnsi="Times New Roman" w:cs="Times New Roman"/>
          <w:b/>
          <w:sz w:val="24"/>
          <w:szCs w:val="24"/>
          <w:lang w:eastAsia="tr-TR"/>
        </w:rPr>
        <w:t>O</w:t>
      </w:r>
      <w:r w:rsidR="00437D18" w:rsidRPr="00560F1A">
        <w:rPr>
          <w:rFonts w:ascii="Times New Roman" w:eastAsia="Times New Roman" w:hAnsi="Times New Roman" w:cs="Times New Roman"/>
          <w:b/>
          <w:sz w:val="24"/>
          <w:szCs w:val="24"/>
          <w:lang w:eastAsia="tr-TR"/>
        </w:rPr>
        <w:t xml:space="preserve">larak </w:t>
      </w:r>
      <w:r>
        <w:rPr>
          <w:rFonts w:ascii="Times New Roman" w:eastAsia="Times New Roman" w:hAnsi="Times New Roman" w:cs="Times New Roman"/>
          <w:b/>
          <w:sz w:val="24"/>
          <w:szCs w:val="24"/>
          <w:lang w:eastAsia="tr-TR"/>
        </w:rPr>
        <w:t>B</w:t>
      </w:r>
      <w:r w:rsidR="00437D18" w:rsidRPr="00560F1A">
        <w:rPr>
          <w:rFonts w:ascii="Times New Roman" w:eastAsia="Times New Roman" w:hAnsi="Times New Roman" w:cs="Times New Roman"/>
          <w:b/>
          <w:sz w:val="24"/>
          <w:szCs w:val="24"/>
          <w:lang w:eastAsia="tr-TR"/>
        </w:rPr>
        <w:t>ildirilmesi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560F1A" w:rsidRPr="00560F1A">
        <w:rPr>
          <w:rFonts w:ascii="Times New Roman" w:eastAsia="Times New Roman" w:hAnsi="Times New Roman" w:cs="Times New Roman"/>
          <w:b/>
          <w:color w:val="000000" w:themeColor="text1"/>
          <w:sz w:val="24"/>
          <w:szCs w:val="24"/>
          <w:lang w:eastAsia="tr-TR"/>
        </w:rPr>
        <w:t>51</w:t>
      </w:r>
      <w:r w:rsidRPr="00560F1A">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Memurların bir takvim yılı içinde kullandığı izinlerin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işlenmesine esas olmak üzere İzin Takip Çizelgelerinin fotokopisi ile izin dosyasında bulunan belgelerinin, izleyen yıl ocak ayı sonuna kadar Personel Müdürlüğüne gönderilmesi istenir. İl atamalı personel için gelen belgeler kontrol edilerek özlük dosyasının izinlerle ilgili bölümüne kaldırılır.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(2) Personel Müdürlüğü Bakanlık atamalı personelin bir takvim yılı içinde kullandığı izinleri </w:t>
      </w:r>
      <w:proofErr w:type="spellStart"/>
      <w:r w:rsidRPr="00437D18">
        <w:rPr>
          <w:rFonts w:ascii="Times New Roman" w:eastAsia="Times New Roman" w:hAnsi="Times New Roman" w:cs="Times New Roman"/>
          <w:color w:val="000000" w:themeColor="text1"/>
          <w:sz w:val="24"/>
          <w:szCs w:val="24"/>
          <w:lang w:eastAsia="tr-TR"/>
        </w:rPr>
        <w:t>PEROP'a</w:t>
      </w:r>
      <w:proofErr w:type="spellEnd"/>
      <w:r w:rsidRPr="00437D18">
        <w:rPr>
          <w:rFonts w:ascii="Times New Roman" w:eastAsia="Times New Roman" w:hAnsi="Times New Roman" w:cs="Times New Roman"/>
          <w:color w:val="000000" w:themeColor="text1"/>
          <w:sz w:val="24"/>
          <w:szCs w:val="24"/>
          <w:lang w:eastAsia="tr-TR"/>
        </w:rPr>
        <w:t xml:space="preserve"> işleyerek, izin dosyasında bulunan belgeleri izleyen yıl Şubat ayının 15'ine kadar Genel Müdürlüğe gönderir.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 xml:space="preserve">İzin </w:t>
      </w:r>
      <w:r w:rsidR="00772012">
        <w:rPr>
          <w:rFonts w:ascii="Times New Roman" w:eastAsia="Times New Roman" w:hAnsi="Times New Roman" w:cs="Times New Roman"/>
          <w:b/>
          <w:sz w:val="24"/>
          <w:szCs w:val="24"/>
          <w:lang w:eastAsia="tr-TR"/>
        </w:rPr>
        <w:t>D</w:t>
      </w:r>
      <w:r w:rsidRPr="00560F1A">
        <w:rPr>
          <w:rFonts w:ascii="Times New Roman" w:eastAsia="Times New Roman" w:hAnsi="Times New Roman" w:cs="Times New Roman"/>
          <w:b/>
          <w:sz w:val="24"/>
          <w:szCs w:val="24"/>
          <w:lang w:eastAsia="tr-TR"/>
        </w:rPr>
        <w:t xml:space="preserve">osyası </w:t>
      </w:r>
      <w:r w:rsidR="00772012">
        <w:rPr>
          <w:rFonts w:ascii="Times New Roman" w:eastAsia="Times New Roman" w:hAnsi="Times New Roman" w:cs="Times New Roman"/>
          <w:b/>
          <w:sz w:val="24"/>
          <w:szCs w:val="24"/>
          <w:lang w:eastAsia="tr-TR"/>
        </w:rPr>
        <w:t>İle İzin T</w:t>
      </w:r>
      <w:r w:rsidR="00510E56">
        <w:rPr>
          <w:rFonts w:ascii="Times New Roman" w:eastAsia="Times New Roman" w:hAnsi="Times New Roman" w:cs="Times New Roman"/>
          <w:b/>
          <w:sz w:val="24"/>
          <w:szCs w:val="24"/>
          <w:lang w:eastAsia="tr-TR"/>
        </w:rPr>
        <w:t>akip Ç</w:t>
      </w:r>
      <w:r w:rsidRPr="00560F1A">
        <w:rPr>
          <w:rFonts w:ascii="Times New Roman" w:eastAsia="Times New Roman" w:hAnsi="Times New Roman" w:cs="Times New Roman"/>
          <w:b/>
          <w:sz w:val="24"/>
          <w:szCs w:val="24"/>
          <w:lang w:eastAsia="tr-TR"/>
        </w:rPr>
        <w:t xml:space="preserve">izelgesinin </w:t>
      </w:r>
      <w:r w:rsidR="00510E56">
        <w:rPr>
          <w:rFonts w:ascii="Times New Roman" w:eastAsia="Times New Roman" w:hAnsi="Times New Roman" w:cs="Times New Roman"/>
          <w:b/>
          <w:sz w:val="24"/>
          <w:szCs w:val="24"/>
          <w:lang w:eastAsia="tr-TR"/>
        </w:rPr>
        <w:t>G</w:t>
      </w:r>
      <w:r w:rsidRPr="00560F1A">
        <w:rPr>
          <w:rFonts w:ascii="Times New Roman" w:eastAsia="Times New Roman" w:hAnsi="Times New Roman" w:cs="Times New Roman"/>
          <w:b/>
          <w:sz w:val="24"/>
          <w:szCs w:val="24"/>
          <w:lang w:eastAsia="tr-TR"/>
        </w:rPr>
        <w:t>önderilmesi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MADDE</w:t>
      </w:r>
      <w:r w:rsidR="00560F1A" w:rsidRPr="00560F1A">
        <w:rPr>
          <w:rFonts w:ascii="Times New Roman" w:eastAsia="Times New Roman" w:hAnsi="Times New Roman" w:cs="Times New Roman"/>
          <w:b/>
          <w:color w:val="000000" w:themeColor="text1"/>
          <w:sz w:val="24"/>
          <w:szCs w:val="24"/>
          <w:lang w:eastAsia="tr-TR"/>
        </w:rPr>
        <w:t xml:space="preserve"> 52</w:t>
      </w:r>
      <w:r w:rsidRPr="00437D18">
        <w:rPr>
          <w:rFonts w:ascii="Times New Roman" w:eastAsia="Times New Roman" w:hAnsi="Times New Roman" w:cs="Times New Roman"/>
          <w:color w:val="000000" w:themeColor="text1"/>
          <w:sz w:val="24"/>
          <w:szCs w:val="24"/>
          <w:lang w:eastAsia="tr-TR"/>
        </w:rPr>
        <w:t xml:space="preserve"> - (1) İl atamalı memurların aynı Defterdarlık içinde; birimden birime, merkezden ilçeye, ilçeden merkeze veya ilçeden ilçeye atanmaları durumunda eski görev yerinde bulunan izin dosyası ve izin takip çizelgesi yeni görev yerine gönderilir.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Defterdarlıklar arası veya diğer kurumlara atamada ise izin dosyası ile izin takip çizelgesi yeni görev yerine gönderilmek üzere Personel Müdürlüğüne intikal ettirilir. Personel Müdürlüğü gerekli incelemeleri yaptıktan sonra atandığı Kurum veya Defterdarlık Personel Müdürlüğüne göndererek görev yerine intikalini ister.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Bakanlık atamalı memurların başka yere atanmaları halinde Personel Müdürlüğüne intikal eden izin dosyası ile izin takip çizelgesi yeni görev yapacağı yere gönderilir.</w:t>
      </w:r>
    </w:p>
    <w:p w:rsidR="00437D18" w:rsidRPr="00560F1A" w:rsidRDefault="00510E56"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İznin Y</w:t>
      </w:r>
      <w:r w:rsidR="00437D18" w:rsidRPr="00560F1A">
        <w:rPr>
          <w:rFonts w:ascii="Times New Roman" w:eastAsia="Times New Roman" w:hAnsi="Times New Roman" w:cs="Times New Roman"/>
          <w:b/>
          <w:sz w:val="24"/>
          <w:szCs w:val="24"/>
          <w:lang w:eastAsia="tr-TR"/>
        </w:rPr>
        <w:t xml:space="preserve">urtdışında </w:t>
      </w:r>
      <w:r>
        <w:rPr>
          <w:rFonts w:ascii="Times New Roman" w:eastAsia="Times New Roman" w:hAnsi="Times New Roman" w:cs="Times New Roman"/>
          <w:b/>
          <w:sz w:val="24"/>
          <w:szCs w:val="24"/>
          <w:lang w:eastAsia="tr-TR"/>
        </w:rPr>
        <w:t>K</w:t>
      </w:r>
      <w:r w:rsidR="00437D18" w:rsidRPr="00560F1A">
        <w:rPr>
          <w:rFonts w:ascii="Times New Roman" w:eastAsia="Times New Roman" w:hAnsi="Times New Roman" w:cs="Times New Roman"/>
          <w:b/>
          <w:sz w:val="24"/>
          <w:szCs w:val="24"/>
          <w:lang w:eastAsia="tr-TR"/>
        </w:rPr>
        <w:t xml:space="preserve">ullanılması </w:t>
      </w:r>
      <w:r>
        <w:rPr>
          <w:rFonts w:ascii="Times New Roman" w:eastAsia="Times New Roman" w:hAnsi="Times New Roman" w:cs="Times New Roman"/>
          <w:b/>
          <w:sz w:val="24"/>
          <w:szCs w:val="24"/>
          <w:lang w:eastAsia="tr-TR"/>
        </w:rPr>
        <w:t>İ</w:t>
      </w:r>
      <w:r w:rsidR="00437D18" w:rsidRPr="00560F1A">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560F1A" w:rsidRPr="00560F1A">
        <w:rPr>
          <w:rFonts w:ascii="Times New Roman" w:eastAsia="Times New Roman" w:hAnsi="Times New Roman" w:cs="Times New Roman"/>
          <w:b/>
          <w:color w:val="000000" w:themeColor="text1"/>
          <w:sz w:val="24"/>
          <w:szCs w:val="24"/>
          <w:lang w:eastAsia="tr-TR"/>
        </w:rPr>
        <w:t>53</w:t>
      </w:r>
      <w:r w:rsidRPr="00437D18">
        <w:rPr>
          <w:rFonts w:ascii="Times New Roman" w:eastAsia="Times New Roman" w:hAnsi="Times New Roman" w:cs="Times New Roman"/>
          <w:color w:val="000000" w:themeColor="text1"/>
          <w:sz w:val="24"/>
          <w:szCs w:val="24"/>
          <w:lang w:eastAsia="tr-TR"/>
        </w:rPr>
        <w:t>- (1) İznini yurt dışında kullanmak isteyen memurlar bir örneği ilişik (Ek-) dilekçelerini Maliye Personeline Ait Yıllık ve Mazeret İzin Formuna (Ek- ) eklemek suretiyle yaparlar. İzinle ilgili işlemler yıllık izin maddesinde belirtilen esaslara göre yapılır.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 xml:space="preserve">Mazeret </w:t>
      </w:r>
      <w:r w:rsidR="00510E56">
        <w:rPr>
          <w:rFonts w:ascii="Times New Roman" w:eastAsia="Times New Roman" w:hAnsi="Times New Roman" w:cs="Times New Roman"/>
          <w:b/>
          <w:sz w:val="24"/>
          <w:szCs w:val="24"/>
          <w:lang w:eastAsia="tr-TR"/>
        </w:rPr>
        <w:t>İ</w:t>
      </w:r>
      <w:r w:rsidRPr="00560F1A">
        <w:rPr>
          <w:rFonts w:ascii="Times New Roman" w:eastAsia="Times New Roman" w:hAnsi="Times New Roman" w:cs="Times New Roman"/>
          <w:b/>
          <w:sz w:val="24"/>
          <w:szCs w:val="24"/>
          <w:lang w:eastAsia="tr-TR"/>
        </w:rPr>
        <w:t xml:space="preserve">zni </w:t>
      </w:r>
      <w:r w:rsidR="00510E56">
        <w:rPr>
          <w:rFonts w:ascii="Times New Roman" w:eastAsia="Times New Roman" w:hAnsi="Times New Roman" w:cs="Times New Roman"/>
          <w:b/>
          <w:sz w:val="24"/>
          <w:szCs w:val="24"/>
          <w:lang w:eastAsia="tr-TR"/>
        </w:rPr>
        <w:t>İ</w:t>
      </w:r>
      <w:r w:rsidRPr="00560F1A">
        <w:rPr>
          <w:rFonts w:ascii="Times New Roman" w:eastAsia="Times New Roman" w:hAnsi="Times New Roman" w:cs="Times New Roman"/>
          <w:b/>
          <w:sz w:val="24"/>
          <w:szCs w:val="24"/>
          <w:lang w:eastAsia="tr-TR"/>
        </w:rPr>
        <w:t>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sz w:val="24"/>
          <w:szCs w:val="24"/>
          <w:lang w:eastAsia="tr-TR"/>
        </w:rPr>
        <w:t xml:space="preserve">MADDE </w:t>
      </w:r>
      <w:r w:rsidR="00560F1A" w:rsidRPr="00560F1A">
        <w:rPr>
          <w:rFonts w:ascii="Times New Roman" w:eastAsia="Times New Roman" w:hAnsi="Times New Roman" w:cs="Times New Roman"/>
          <w:b/>
          <w:sz w:val="24"/>
          <w:szCs w:val="24"/>
          <w:lang w:eastAsia="tr-TR"/>
        </w:rPr>
        <w:t>54</w:t>
      </w:r>
      <w:r w:rsidRPr="00437D18">
        <w:rPr>
          <w:rFonts w:ascii="Times New Roman" w:eastAsia="Times New Roman" w:hAnsi="Times New Roman" w:cs="Times New Roman"/>
          <w:color w:val="000000" w:themeColor="text1"/>
          <w:sz w:val="24"/>
          <w:szCs w:val="24"/>
          <w:lang w:eastAsia="tr-TR"/>
        </w:rPr>
        <w:t xml:space="preserve">- (1) Mazeret iznine ilişkin </w:t>
      </w:r>
      <w:proofErr w:type="gramStart"/>
      <w:r w:rsidRPr="00437D18">
        <w:rPr>
          <w:rFonts w:ascii="Times New Roman" w:eastAsia="Times New Roman" w:hAnsi="Times New Roman" w:cs="Times New Roman"/>
          <w:color w:val="000000" w:themeColor="text1"/>
          <w:sz w:val="24"/>
          <w:szCs w:val="24"/>
          <w:lang w:eastAsia="tr-TR"/>
        </w:rPr>
        <w:t>talepler  izin</w:t>
      </w:r>
      <w:proofErr w:type="gramEnd"/>
      <w:r w:rsidRPr="00437D18">
        <w:rPr>
          <w:rFonts w:ascii="Times New Roman" w:eastAsia="Times New Roman" w:hAnsi="Times New Roman" w:cs="Times New Roman"/>
          <w:color w:val="000000" w:themeColor="text1"/>
          <w:sz w:val="24"/>
          <w:szCs w:val="24"/>
          <w:lang w:eastAsia="tr-TR"/>
        </w:rPr>
        <w:t xml:space="preserve"> formu ile yapılır. Takdire bağlı olmayan mazeret izinlerinde, (doğum, evlenme, ölüm) izin formunun ekine mazeret ile ilgili belge eklenir, mazerete ilişkin belgelerin her halükarda 5 iş günü içerisinde idareye ibrazı zorunludur. Mazeret izni; izin takip çizelgesine işlenirken, mazeret ile ilgili belgenin mevcut olup olmadığı, iznin olayın vuku tarihinde kullanılıp kullanılmadığı hususları incelenir, diğer </w:t>
      </w:r>
      <w:proofErr w:type="gramStart"/>
      <w:r w:rsidRPr="00437D18">
        <w:rPr>
          <w:rFonts w:ascii="Times New Roman" w:eastAsia="Times New Roman" w:hAnsi="Times New Roman" w:cs="Times New Roman"/>
          <w:color w:val="000000" w:themeColor="text1"/>
          <w:sz w:val="24"/>
          <w:szCs w:val="24"/>
          <w:lang w:eastAsia="tr-TR"/>
        </w:rPr>
        <w:t>işlemler  maddede</w:t>
      </w:r>
      <w:proofErr w:type="gramEnd"/>
      <w:r w:rsidRPr="00437D18">
        <w:rPr>
          <w:rFonts w:ascii="Times New Roman" w:eastAsia="Times New Roman" w:hAnsi="Times New Roman" w:cs="Times New Roman"/>
          <w:color w:val="000000" w:themeColor="text1"/>
          <w:sz w:val="24"/>
          <w:szCs w:val="24"/>
          <w:lang w:eastAsia="tr-TR"/>
        </w:rPr>
        <w:t xml:space="preserve"> belirtilen esaslara göre yapılır.</w:t>
      </w:r>
    </w:p>
    <w:p w:rsidR="00437D18" w:rsidRPr="00560F1A" w:rsidRDefault="00510E56"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Hastalık İ</w:t>
      </w:r>
      <w:r w:rsidR="00437D18" w:rsidRPr="00560F1A">
        <w:rPr>
          <w:rFonts w:ascii="Times New Roman" w:eastAsia="Times New Roman" w:hAnsi="Times New Roman" w:cs="Times New Roman"/>
          <w:b/>
          <w:sz w:val="24"/>
          <w:szCs w:val="24"/>
          <w:lang w:eastAsia="tr-TR"/>
        </w:rPr>
        <w:t xml:space="preserve">zinleri ile </w:t>
      </w:r>
      <w:r>
        <w:rPr>
          <w:rFonts w:ascii="Times New Roman" w:eastAsia="Times New Roman" w:hAnsi="Times New Roman" w:cs="Times New Roman"/>
          <w:b/>
          <w:sz w:val="24"/>
          <w:szCs w:val="24"/>
          <w:lang w:eastAsia="tr-TR"/>
        </w:rPr>
        <w:t>İlgili İ</w:t>
      </w:r>
      <w:r w:rsidR="00437D18" w:rsidRPr="00560F1A">
        <w:rPr>
          <w:rFonts w:ascii="Times New Roman" w:eastAsia="Times New Roman" w:hAnsi="Times New Roman" w:cs="Times New Roman"/>
          <w:b/>
          <w:sz w:val="24"/>
          <w:szCs w:val="24"/>
          <w:lang w:eastAsia="tr-TR"/>
        </w:rPr>
        <w:t>şlemler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560F1A" w:rsidRPr="00560F1A">
        <w:rPr>
          <w:rFonts w:ascii="Times New Roman" w:eastAsia="Times New Roman" w:hAnsi="Times New Roman" w:cs="Times New Roman"/>
          <w:b/>
          <w:color w:val="000000" w:themeColor="text1"/>
          <w:sz w:val="24"/>
          <w:szCs w:val="24"/>
          <w:lang w:eastAsia="tr-TR"/>
        </w:rPr>
        <w:t>55</w:t>
      </w:r>
      <w:r w:rsidRPr="00560F1A">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Memurların hastalıkları üzerine resmi ya da özel sağlık kurumlarında tedavi görmeleri veya hastalık raporu almaları halinde aşağıda açıklandığı şekilde işlem yapılır:</w:t>
      </w:r>
    </w:p>
    <w:p w:rsidR="009B4EA6" w:rsidRDefault="009B4EA6"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a) İl merkezinde görev yapan personel ile ilgili işlemler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 intikal etmesini müteakip;</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Memurun almış olduğu hastalık raporunun mevzuat hükümlerine uygun olup olmadığı,</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Mevzuat hükümlerine göre belirlenen hastalık izin haklarını dolduran ancak hastalıklarının devam ettiği tespit edilenlerden hastalık izinlerinin devamına ilişkin sağlık kurulu raporunun mevcut olup olmadığı, hususları incelenir.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Yapılan inceleme sonucunda bilgi ve belgelerin tamam olması halinde hastalık raporlarının izne dönüştürülmesi amacıyla Hastalık Raporlarının İzne Dönüştürülmesi Onayı (Ek-) iki nüsha düzenlenir. Onaylanmasını müteakip ikinci nüsha memurun görev yaptığı birime gönderilir. Ayrıca Personel Müdürlüğü hastalık iznini İzin Takip Çizelgesine işleyerek belgeleri izin dosyasında muhafaza eder.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Memurun göreve başladığını bildirir yazı Personel Müdürlüğüne geldiğinde, onayla birleştirilerek özlük dosyasına kaldırılır.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b) İlçe birimlerinde görev yapan personel ile ilgili işlem</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Defterdarlık ilçe birimlerinde görev yapan personelin hastalanması üzerine resmi ya da özel sağlık kurumlarında yatarak tedavi görmeleri veya hastalık raporu almaları ve bu raporların birimlerine intikalinde, (a) fıkrasında yazılı hususlara göre inceleme yapılır. Yapılan inceleme sonucunda bilgi ve belgeler tamam ise hastalık raporlarının izne dönüştürülmesi amacıyla (Ek-) onay iki nüsha düzenlenir. Onaylanmasını müteakip izin takip çizelgesine işlenir ve izin dosyasında muhafaza edilir.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Diğer işlemler yukarıda yazıldığı şekilde yapılır.</w:t>
      </w:r>
    </w:p>
    <w:p w:rsidR="00437D18" w:rsidRPr="00560F1A" w:rsidRDefault="00510E56"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Aylıksız İzin İ</w:t>
      </w:r>
      <w:r w:rsidR="00437D18" w:rsidRPr="00560F1A">
        <w:rPr>
          <w:rFonts w:ascii="Times New Roman" w:eastAsia="Times New Roman" w:hAnsi="Times New Roman" w:cs="Times New Roman"/>
          <w:b/>
          <w:sz w:val="24"/>
          <w:szCs w:val="24"/>
          <w:lang w:eastAsia="tr-TR"/>
        </w:rPr>
        <w:t>şlemleri</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MADDE</w:t>
      </w:r>
      <w:r w:rsidR="00560F1A" w:rsidRPr="00560F1A">
        <w:rPr>
          <w:rFonts w:ascii="Times New Roman" w:eastAsia="Times New Roman" w:hAnsi="Times New Roman" w:cs="Times New Roman"/>
          <w:b/>
          <w:sz w:val="24"/>
          <w:szCs w:val="24"/>
          <w:lang w:eastAsia="tr-TR"/>
        </w:rPr>
        <w:t xml:space="preserve"> 56</w:t>
      </w:r>
      <w:r w:rsidRPr="00560F1A">
        <w:rPr>
          <w:rFonts w:ascii="Times New Roman" w:eastAsia="Times New Roman" w:hAnsi="Times New Roman" w:cs="Times New Roman"/>
          <w:b/>
          <w:sz w:val="24"/>
          <w:szCs w:val="24"/>
          <w:lang w:eastAsia="tr-TR"/>
        </w:rPr>
        <w:t xml:space="preserve"> -</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a) İl atamalı personelin aylıksız izin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Defterdarlık Merkez ve İlçeler Teşkilatında görevli personelin görev yaptıkları birimin yazısı ekinde aylıksız izin talebinde bulundukları dilekçenin Personel Müdürlüğüne gelmesi halinde;</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1) Takdire dayalı olan izinlerde talebin birim amirince uygun görülüp görülmediği,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İzin talebinin yasa hükümlerine uygun olup olmadığı,</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3) İzin talebine esas olmak üzere beyan ettiği mazereti ile ilgili bilgi ve belgelerin bulunup bulunmadığı, hususları incelenir.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lastRenderedPageBreak/>
        <w:t>Yapılan inceleme sonucunda bilgi ve belgelerin tamam olması halinde, Personel Müdürlüğünce aylıksız izin onayı düzenlenerek, Personel Müdürünün önerisi, Defterdarın uygun görüşü ile atamaya yetkili amirin onayına sunulur.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Yapılan inceleme sonucunda bilgi ve belgelerin eksik olduğunun tespiti halinde, memurun görev yaptığı birime yazılacak bir yazı ile eksikliklerin tamamlattırılması istenir.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 xml:space="preserve">Atamaya yetkili amirce izin talebinin uygun görülmesi halinde, onayın bir örneği yazı ekinde memurun görev yaptığı birime gönderilerek ilgiliye tebliği ile ayrılış tarihinin bildirilmesi istenir. İlgili birimce ayrılış tarihinin Personel Müdürlüğüne bildirilmesinden sonra onay aslı ile ayrılış yazısı birleştirilerek PEROP ve </w:t>
      </w:r>
      <w:proofErr w:type="spellStart"/>
      <w:r w:rsidRPr="00437D18">
        <w:rPr>
          <w:rFonts w:ascii="Times New Roman" w:eastAsia="Times New Roman" w:hAnsi="Times New Roman" w:cs="Times New Roman"/>
          <w:color w:val="000000" w:themeColor="text1"/>
          <w:sz w:val="24"/>
          <w:szCs w:val="24"/>
          <w:lang w:eastAsia="tr-TR"/>
        </w:rPr>
        <w:t>HİTAP’a</w:t>
      </w:r>
      <w:proofErr w:type="spellEnd"/>
      <w:r w:rsidRPr="00437D18">
        <w:rPr>
          <w:rFonts w:ascii="Times New Roman" w:eastAsia="Times New Roman" w:hAnsi="Times New Roman" w:cs="Times New Roman"/>
          <w:color w:val="000000" w:themeColor="text1"/>
          <w:sz w:val="24"/>
          <w:szCs w:val="24"/>
          <w:lang w:eastAsia="tr-TR"/>
        </w:rPr>
        <w:t xml:space="preserve"> işlenir ve özlük dosyasına konur. Memurun izin süresinin sonunda göreve başladığı tarihin yazılı olarak bildirilmesi halinde aynı işlem yapılır.</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Atamaya yetkili amirce izin talebinin uygun görülmemesi halinde, memurun görevli olduğu birime gerekçesi belirtilerek yazılacak yazı ile ilgiliye duyurulması istenir.</w:t>
      </w:r>
    </w:p>
    <w:p w:rsidR="00437D18" w:rsidRPr="00560F1A" w:rsidRDefault="00437D18" w:rsidP="00AE46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t>b) Merkez atamalı personelin aylıksız izin işlemleri</w:t>
      </w:r>
    </w:p>
    <w:p w:rsidR="00437D18" w:rsidRP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437D18" w:rsidRDefault="00437D18" w:rsidP="00AE467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824196" w:rsidRPr="00437D18" w:rsidRDefault="00824196" w:rsidP="00824196">
      <w:pPr>
        <w:pStyle w:val="Default"/>
        <w:jc w:val="center"/>
      </w:pPr>
      <w:r>
        <w:rPr>
          <w:b/>
          <w:bCs/>
        </w:rPr>
        <w:t>YEDİNCİ</w:t>
      </w:r>
      <w:r w:rsidRPr="00437D18">
        <w:rPr>
          <w:b/>
          <w:bCs/>
        </w:rPr>
        <w:t xml:space="preserve"> BÖLÜM</w:t>
      </w:r>
    </w:p>
    <w:p w:rsidR="00824196" w:rsidRDefault="00824196" w:rsidP="00824196">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Terfi</w:t>
      </w:r>
      <w:r w:rsidRPr="00437D18">
        <w:rPr>
          <w:rFonts w:ascii="Times New Roman" w:hAnsi="Times New Roman" w:cs="Times New Roman"/>
          <w:b/>
          <w:bCs/>
          <w:sz w:val="24"/>
          <w:szCs w:val="24"/>
        </w:rPr>
        <w:t xml:space="preserve"> İşlemleri</w:t>
      </w:r>
    </w:p>
    <w:p w:rsidR="00824196" w:rsidRPr="00824196" w:rsidRDefault="00824196" w:rsidP="00824196">
      <w:pPr>
        <w:pStyle w:val="Default"/>
        <w:rPr>
          <w:b/>
          <w:bCs/>
          <w:color w:val="auto"/>
        </w:rPr>
      </w:pPr>
      <w:r w:rsidRPr="00824196">
        <w:rPr>
          <w:b/>
          <w:bCs/>
          <w:color w:val="auto"/>
        </w:rPr>
        <w:t>Kademe ve Derece Terfi</w:t>
      </w:r>
    </w:p>
    <w:p w:rsidR="00824196" w:rsidRPr="00824196" w:rsidRDefault="00824196" w:rsidP="00824196">
      <w:pPr>
        <w:pStyle w:val="Default"/>
      </w:pPr>
      <w:r w:rsidRPr="00824196">
        <w:rPr>
          <w:b/>
          <w:bCs/>
        </w:rPr>
        <w:t xml:space="preserve"> </w:t>
      </w:r>
    </w:p>
    <w:p w:rsidR="00824196" w:rsidRPr="00824196" w:rsidRDefault="00824196" w:rsidP="00824196">
      <w:pPr>
        <w:pStyle w:val="Default"/>
        <w:jc w:val="both"/>
      </w:pPr>
      <w:r w:rsidRPr="00824196">
        <w:rPr>
          <w:b/>
          <w:bCs/>
        </w:rPr>
        <w:t xml:space="preserve">MADDE 57 </w:t>
      </w:r>
      <w:r w:rsidRPr="00824196">
        <w:t xml:space="preserve">(1) Terfi edeceklerin listesini ay itibariyle PEROP sisteminden almak, otomatik terfi yapacak olanların terfilerini PEROP sisteminden onaylamak. </w:t>
      </w:r>
    </w:p>
    <w:p w:rsidR="00824196" w:rsidRPr="00824196" w:rsidRDefault="00824196" w:rsidP="00824196">
      <w:pPr>
        <w:pStyle w:val="Default"/>
        <w:jc w:val="both"/>
      </w:pPr>
    </w:p>
    <w:p w:rsidR="00824196" w:rsidRPr="00824196" w:rsidRDefault="00824196" w:rsidP="00824196">
      <w:pPr>
        <w:pStyle w:val="Default"/>
        <w:jc w:val="both"/>
      </w:pPr>
      <w:r w:rsidRPr="00824196">
        <w:t xml:space="preserve">(2) Derece terfisi yapılacak </w:t>
      </w:r>
      <w:proofErr w:type="gramStart"/>
      <w:r w:rsidRPr="00824196">
        <w:t>olanların  PEROP</w:t>
      </w:r>
      <w:proofErr w:type="gramEnd"/>
      <w:r w:rsidRPr="00824196">
        <w:t xml:space="preserve"> sistemi üzerinden onaylarını hazırlayarak imzaya sunmak. İmzadan geldikten sonra PEROP sisteminden onaylamak ve onaylanmasını müteakip ilgili birimine göndermek. </w:t>
      </w:r>
    </w:p>
    <w:p w:rsidR="00824196" w:rsidRPr="00824196" w:rsidRDefault="00824196" w:rsidP="00824196">
      <w:pPr>
        <w:pStyle w:val="Default"/>
        <w:jc w:val="both"/>
      </w:pPr>
    </w:p>
    <w:p w:rsidR="00824196" w:rsidRPr="00824196" w:rsidRDefault="00824196" w:rsidP="00824196">
      <w:pPr>
        <w:pStyle w:val="Default"/>
        <w:jc w:val="both"/>
      </w:pPr>
      <w:r w:rsidRPr="00824196">
        <w:t xml:space="preserve">(3) Kademe terfisi yapılacak olanların otomasyon sistemi üzerinden çizelgeleri hazırlanarak sistem üzerinden onaylanır. Çizelgenin bir örneği ilgilinin özlük dosyasına kaldırılır. </w:t>
      </w:r>
    </w:p>
    <w:p w:rsidR="00824196" w:rsidRPr="00824196" w:rsidRDefault="00824196" w:rsidP="00824196">
      <w:pPr>
        <w:pStyle w:val="Default"/>
        <w:jc w:val="both"/>
      </w:pPr>
    </w:p>
    <w:p w:rsidR="00824196" w:rsidRPr="00824196" w:rsidRDefault="00824196" w:rsidP="00824196">
      <w:pPr>
        <w:pStyle w:val="Default"/>
        <w:jc w:val="both"/>
      </w:pPr>
      <w:r w:rsidRPr="00824196">
        <w:t xml:space="preserve">(4) Bakanlıktan gelen merkez atamalı personelin kadro değişikliği, kademe ve derece terfileri ile hizmet değerlendirilmesine ilişkin onayları yazı ekinde görev yaptığı birime gönderilir. </w:t>
      </w:r>
    </w:p>
    <w:p w:rsidR="00824196" w:rsidRPr="00824196" w:rsidRDefault="00824196" w:rsidP="00824196">
      <w:pPr>
        <w:pStyle w:val="Default"/>
        <w:jc w:val="both"/>
      </w:pPr>
    </w:p>
    <w:p w:rsidR="00824196" w:rsidRPr="00824196" w:rsidRDefault="00824196" w:rsidP="00824196">
      <w:pPr>
        <w:pStyle w:val="Default"/>
        <w:jc w:val="both"/>
      </w:pPr>
      <w:r w:rsidRPr="00824196">
        <w:t xml:space="preserve">(5) Terfisi sonuçlananların, kadro değişikliği, kademe ve derece terfisi yapılanların takibini yapmak üzere gerekli kadro defterine işlenmek üzere kadro servisine bilgi verilir. </w:t>
      </w:r>
    </w:p>
    <w:p w:rsidR="00824196" w:rsidRPr="00824196" w:rsidRDefault="00824196" w:rsidP="00824196">
      <w:pPr>
        <w:pStyle w:val="Default"/>
        <w:jc w:val="both"/>
      </w:pPr>
    </w:p>
    <w:p w:rsidR="00824196" w:rsidRPr="00824196" w:rsidRDefault="00824196" w:rsidP="00824196">
      <w:pPr>
        <w:pStyle w:val="Default"/>
        <w:jc w:val="both"/>
      </w:pPr>
      <w:r w:rsidRPr="00824196">
        <w:lastRenderedPageBreak/>
        <w:t>(6)  Sicil ve Disiplin servisince geriye dönük sicil raporlarının not ortalaması 90 ve yukarı olan ve disiplin cezası almamış olan ( 8 yıl ) personelin tespit edilenlerin Atama Servisine bildirilmesinden sonra bu memurlar hakkında, 657 sayılı Kanunun 64/4 üncü fıkrasına göre bir kademe ilerlemesi verilmesi işlemi yapılır.</w:t>
      </w:r>
    </w:p>
    <w:p w:rsidR="00824196" w:rsidRPr="00824196" w:rsidRDefault="00824196" w:rsidP="00824196">
      <w:pPr>
        <w:pStyle w:val="Default"/>
        <w:jc w:val="both"/>
      </w:pPr>
    </w:p>
    <w:p w:rsidR="00824196" w:rsidRPr="00824196" w:rsidRDefault="00824196" w:rsidP="00824196">
      <w:pPr>
        <w:pStyle w:val="Default"/>
        <w:jc w:val="both"/>
      </w:pPr>
      <w:r w:rsidRPr="00824196">
        <w:t xml:space="preserve">(7) Öğrenim durumları, itibariyle hizmet sınıfları ve görev unvanları itibariyle azami yükselebilecekleri derecenin 4.kademesinden aylık almaya </w:t>
      </w:r>
      <w:proofErr w:type="gramStart"/>
      <w:r w:rsidRPr="00824196">
        <w:t>hak  kazanan</w:t>
      </w:r>
      <w:proofErr w:type="gramEnd"/>
      <w:r w:rsidRPr="00824196">
        <w:t xml:space="preserve">   sicil notu ortalaması 90 ve daha yukarı olanlardan son sicil notu olumlu bulunanların ve disiplin cezası almamış personelin kazanılmış hak aylıkları 657 sayılı Kanunun 37.maddesi gereğince kadro şartı aranmaksızın bir üst dereceye yükseltilir. Yükselme işlemi 657 sayılı Kanunun değişik 67. maddedeki esaslara göre yapılır.  </w:t>
      </w:r>
    </w:p>
    <w:p w:rsidR="00824196" w:rsidRPr="00824196" w:rsidRDefault="00824196" w:rsidP="00824196">
      <w:pPr>
        <w:pStyle w:val="Default"/>
        <w:jc w:val="both"/>
      </w:pPr>
    </w:p>
    <w:p w:rsidR="00824196" w:rsidRPr="00824196" w:rsidRDefault="00824196" w:rsidP="00824196">
      <w:pPr>
        <w:spacing w:line="360" w:lineRule="auto"/>
        <w:jc w:val="both"/>
        <w:rPr>
          <w:rFonts w:ascii="Times New Roman" w:hAnsi="Times New Roman" w:cs="Times New Roman"/>
          <w:b/>
          <w:sz w:val="24"/>
          <w:szCs w:val="24"/>
        </w:rPr>
      </w:pPr>
      <w:r w:rsidRPr="00824196">
        <w:rPr>
          <w:rFonts w:ascii="Times New Roman" w:hAnsi="Times New Roman" w:cs="Times New Roman"/>
          <w:b/>
          <w:sz w:val="24"/>
          <w:szCs w:val="24"/>
        </w:rPr>
        <w:t xml:space="preserve"> Hizmet Değerlendirmesi</w:t>
      </w:r>
    </w:p>
    <w:p w:rsidR="00824196" w:rsidRPr="00824196" w:rsidRDefault="00824196" w:rsidP="00824196">
      <w:pPr>
        <w:spacing w:line="360" w:lineRule="auto"/>
        <w:jc w:val="both"/>
        <w:rPr>
          <w:rFonts w:ascii="Times New Roman" w:hAnsi="Times New Roman" w:cs="Times New Roman"/>
          <w:sz w:val="24"/>
          <w:szCs w:val="24"/>
        </w:rPr>
      </w:pPr>
      <w:r w:rsidRPr="00824196">
        <w:rPr>
          <w:rFonts w:ascii="Times New Roman" w:hAnsi="Times New Roman" w:cs="Times New Roman"/>
          <w:b/>
          <w:sz w:val="24"/>
          <w:szCs w:val="24"/>
        </w:rPr>
        <w:t xml:space="preserve">Madde </w:t>
      </w:r>
      <w:r>
        <w:rPr>
          <w:rFonts w:ascii="Times New Roman" w:hAnsi="Times New Roman" w:cs="Times New Roman"/>
          <w:b/>
          <w:sz w:val="24"/>
          <w:szCs w:val="24"/>
        </w:rPr>
        <w:t>58</w:t>
      </w:r>
      <w:r w:rsidRPr="00824196">
        <w:rPr>
          <w:rFonts w:ascii="Times New Roman" w:hAnsi="Times New Roman" w:cs="Times New Roman"/>
          <w:b/>
          <w:sz w:val="24"/>
          <w:szCs w:val="24"/>
        </w:rPr>
        <w:t>-</w:t>
      </w:r>
      <w:r w:rsidRPr="00824196">
        <w:rPr>
          <w:rFonts w:ascii="Times New Roman" w:hAnsi="Times New Roman" w:cs="Times New Roman"/>
          <w:sz w:val="24"/>
          <w:szCs w:val="24"/>
        </w:rPr>
        <w:t xml:space="preserve"> </w:t>
      </w:r>
      <w:r w:rsidR="00AE4678" w:rsidRPr="00824196">
        <w:rPr>
          <w:rFonts w:ascii="Times New Roman" w:hAnsi="Times New Roman" w:cs="Times New Roman"/>
          <w:sz w:val="24"/>
          <w:szCs w:val="24"/>
        </w:rPr>
        <w:t>5434 sayılı</w:t>
      </w:r>
      <w:r w:rsidRPr="00824196">
        <w:rPr>
          <w:rFonts w:ascii="Times New Roman" w:hAnsi="Times New Roman" w:cs="Times New Roman"/>
          <w:sz w:val="24"/>
          <w:szCs w:val="24"/>
        </w:rPr>
        <w:t xml:space="preserve"> Kanunun Ek 18.maddesi gereğince 1 Ekim 2008 tarihinden önce memuriyete başlayanların özel sektörde geçen </w:t>
      </w:r>
      <w:proofErr w:type="gramStart"/>
      <w:r w:rsidRPr="00824196">
        <w:rPr>
          <w:rFonts w:ascii="Times New Roman" w:hAnsi="Times New Roman" w:cs="Times New Roman"/>
          <w:sz w:val="24"/>
          <w:szCs w:val="24"/>
        </w:rPr>
        <w:t>sigortalı  hizmetleri</w:t>
      </w:r>
      <w:proofErr w:type="gramEnd"/>
      <w:r w:rsidRPr="00824196">
        <w:rPr>
          <w:rFonts w:ascii="Times New Roman" w:hAnsi="Times New Roman" w:cs="Times New Roman"/>
          <w:sz w:val="24"/>
          <w:szCs w:val="24"/>
        </w:rPr>
        <w:t xml:space="preserve"> Emekli Keseneği Esas Aylığı Yönünden değerlendirilmeye alınırken 5510 sayılı Kanunun 106.maddesi ile anılan Kanun yürürlülükten kaldırıldığından, 1 Ekim 2008 tarihinden sonra memuriyete başlayanların özel sektörde geçen sigortalı hizmetleri PEROP ve </w:t>
      </w:r>
      <w:proofErr w:type="spellStart"/>
      <w:r w:rsidRPr="00824196">
        <w:rPr>
          <w:rFonts w:ascii="Times New Roman" w:hAnsi="Times New Roman" w:cs="Times New Roman"/>
          <w:sz w:val="24"/>
          <w:szCs w:val="24"/>
        </w:rPr>
        <w:t>HİTAP’a</w:t>
      </w:r>
      <w:proofErr w:type="spellEnd"/>
      <w:r w:rsidRPr="00824196">
        <w:rPr>
          <w:rFonts w:ascii="Times New Roman" w:hAnsi="Times New Roman" w:cs="Times New Roman"/>
          <w:sz w:val="24"/>
          <w:szCs w:val="24"/>
        </w:rPr>
        <w:t xml:space="preserve"> işlenerek özlük dosyasına kaldırılır.</w:t>
      </w:r>
    </w:p>
    <w:p w:rsidR="00937886" w:rsidRPr="00437D18" w:rsidRDefault="00824196" w:rsidP="00937886">
      <w:pPr>
        <w:pStyle w:val="Default"/>
        <w:jc w:val="center"/>
      </w:pPr>
      <w:r>
        <w:rPr>
          <w:b/>
          <w:bCs/>
        </w:rPr>
        <w:t>SEKİZİNCİ</w:t>
      </w:r>
      <w:r w:rsidR="00937886" w:rsidRPr="00437D18">
        <w:rPr>
          <w:b/>
          <w:bCs/>
        </w:rPr>
        <w:t xml:space="preserve"> BÖLÜM</w:t>
      </w:r>
    </w:p>
    <w:p w:rsidR="00937886" w:rsidRDefault="00937886" w:rsidP="00937886">
      <w:pPr>
        <w:shd w:val="clear" w:color="auto" w:fill="FFFFFF"/>
        <w:spacing w:before="100" w:beforeAutospacing="1" w:after="100" w:afterAutospacing="1" w:line="330" w:lineRule="atLeast"/>
        <w:jc w:val="center"/>
        <w:rPr>
          <w:rFonts w:ascii="Times New Roman" w:hAnsi="Times New Roman" w:cs="Times New Roman"/>
          <w:b/>
          <w:bCs/>
          <w:sz w:val="24"/>
          <w:szCs w:val="24"/>
        </w:rPr>
      </w:pPr>
      <w:r>
        <w:rPr>
          <w:rFonts w:ascii="Times New Roman" w:hAnsi="Times New Roman" w:cs="Times New Roman"/>
          <w:b/>
          <w:bCs/>
          <w:sz w:val="24"/>
          <w:szCs w:val="24"/>
        </w:rPr>
        <w:t>Özlük Dosyası</w:t>
      </w:r>
      <w:r w:rsidRPr="00437D18">
        <w:rPr>
          <w:rFonts w:ascii="Times New Roman" w:hAnsi="Times New Roman" w:cs="Times New Roman"/>
          <w:b/>
          <w:bCs/>
          <w:sz w:val="24"/>
          <w:szCs w:val="24"/>
        </w:rPr>
        <w:t xml:space="preserve"> İşlemleri</w:t>
      </w:r>
    </w:p>
    <w:p w:rsidR="00437D18" w:rsidRPr="00560F1A" w:rsidRDefault="00B75F93"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Özlük D</w:t>
      </w:r>
      <w:r w:rsidR="00437D18" w:rsidRPr="00560F1A">
        <w:rPr>
          <w:rFonts w:ascii="Times New Roman" w:eastAsia="Times New Roman" w:hAnsi="Times New Roman" w:cs="Times New Roman"/>
          <w:b/>
          <w:sz w:val="24"/>
          <w:szCs w:val="24"/>
          <w:lang w:eastAsia="tr-TR"/>
        </w:rPr>
        <w:t xml:space="preserve">osyasının </w:t>
      </w:r>
      <w:r>
        <w:rPr>
          <w:rFonts w:ascii="Times New Roman" w:eastAsia="Times New Roman" w:hAnsi="Times New Roman" w:cs="Times New Roman"/>
          <w:b/>
          <w:sz w:val="24"/>
          <w:szCs w:val="24"/>
          <w:lang w:eastAsia="tr-TR"/>
        </w:rPr>
        <w:t>H</w:t>
      </w:r>
      <w:r w:rsidR="00437D18" w:rsidRPr="00560F1A">
        <w:rPr>
          <w:rFonts w:ascii="Times New Roman" w:eastAsia="Times New Roman" w:hAnsi="Times New Roman" w:cs="Times New Roman"/>
          <w:b/>
          <w:sz w:val="24"/>
          <w:szCs w:val="24"/>
          <w:lang w:eastAsia="tr-TR"/>
        </w:rPr>
        <w:t>azırlanması</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MADDE</w:t>
      </w:r>
      <w:r w:rsidR="00560F1A" w:rsidRPr="00560F1A">
        <w:rPr>
          <w:rFonts w:ascii="Times New Roman" w:eastAsia="Times New Roman" w:hAnsi="Times New Roman" w:cs="Times New Roman"/>
          <w:b/>
          <w:color w:val="000000" w:themeColor="text1"/>
          <w:sz w:val="24"/>
          <w:szCs w:val="24"/>
          <w:lang w:eastAsia="tr-TR"/>
        </w:rPr>
        <w:t xml:space="preserve"> 5</w:t>
      </w:r>
      <w:r w:rsidR="00824196">
        <w:rPr>
          <w:rFonts w:ascii="Times New Roman" w:eastAsia="Times New Roman" w:hAnsi="Times New Roman" w:cs="Times New Roman"/>
          <w:b/>
          <w:color w:val="000000" w:themeColor="text1"/>
          <w:sz w:val="24"/>
          <w:szCs w:val="24"/>
          <w:lang w:eastAsia="tr-TR"/>
        </w:rPr>
        <w:t>9</w:t>
      </w:r>
      <w:r w:rsidRPr="00437D18">
        <w:rPr>
          <w:rFonts w:ascii="Times New Roman" w:eastAsia="Times New Roman" w:hAnsi="Times New Roman" w:cs="Times New Roman"/>
          <w:color w:val="000000" w:themeColor="text1"/>
          <w:sz w:val="24"/>
          <w:szCs w:val="24"/>
          <w:lang w:eastAsia="tr-TR"/>
        </w:rPr>
        <w:t xml:space="preserve"> - (1) Her memur için ayrı </w:t>
      </w:r>
      <w:proofErr w:type="spellStart"/>
      <w:r w:rsidRPr="00437D18">
        <w:rPr>
          <w:rFonts w:ascii="Times New Roman" w:eastAsia="Times New Roman" w:hAnsi="Times New Roman" w:cs="Times New Roman"/>
          <w:color w:val="000000" w:themeColor="text1"/>
          <w:sz w:val="24"/>
          <w:szCs w:val="24"/>
          <w:lang w:eastAsia="tr-TR"/>
        </w:rPr>
        <w:t>ayrı</w:t>
      </w:r>
      <w:proofErr w:type="spellEnd"/>
      <w:r w:rsidRPr="00437D18">
        <w:rPr>
          <w:rFonts w:ascii="Times New Roman" w:eastAsia="Times New Roman" w:hAnsi="Times New Roman" w:cs="Times New Roman"/>
          <w:color w:val="000000" w:themeColor="text1"/>
          <w:sz w:val="24"/>
          <w:szCs w:val="24"/>
          <w:lang w:eastAsia="tr-TR"/>
        </w:rPr>
        <w:t xml:space="preserve"> olmak üzere üzerine fotoğraf yapıştırılmış, adı, soyadı ile sicil numarası yazılmış olan klasörler halinde, özlük dosyası düzenlenir.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Bu klasörün içerisinde dosyalardan oluşan bölümler bulunur. Bu bölümler şu başlıklardan oluşur:</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a) SINAV EVRAKI ile ilgili bölüm</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b) ATAMA, TAYİN, TERFİ ile ilgili bölüm</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c) İZİNLER ile ilgili bölüm</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ç)  ÖDÜL, BAŞARI, ÜSTÜN BAŞARI</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d) SAĞLIK ile ilgili bölüm</w:t>
      </w:r>
    </w:p>
    <w:p w:rsid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e) DİĞER İŞLEMLER ile ilgili bölüm</w:t>
      </w:r>
    </w:p>
    <w:p w:rsidR="00437D18" w:rsidRPr="00560F1A" w:rsidRDefault="00B75F93"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İşlem D</w:t>
      </w:r>
      <w:r w:rsidR="00437D18" w:rsidRPr="00560F1A">
        <w:rPr>
          <w:rFonts w:ascii="Times New Roman" w:eastAsia="Times New Roman" w:hAnsi="Times New Roman" w:cs="Times New Roman"/>
          <w:b/>
          <w:sz w:val="24"/>
          <w:szCs w:val="24"/>
          <w:lang w:eastAsia="tr-TR"/>
        </w:rPr>
        <w:t>osyası</w:t>
      </w:r>
      <w:r>
        <w:rPr>
          <w:rFonts w:ascii="Times New Roman" w:eastAsia="Times New Roman" w:hAnsi="Times New Roman" w:cs="Times New Roman"/>
          <w:b/>
          <w:sz w:val="24"/>
          <w:szCs w:val="24"/>
          <w:lang w:eastAsia="tr-TR"/>
        </w:rPr>
        <w:t xml:space="preserve"> İşlemleri</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824196">
        <w:rPr>
          <w:rFonts w:ascii="Times New Roman" w:eastAsia="Times New Roman" w:hAnsi="Times New Roman" w:cs="Times New Roman"/>
          <w:b/>
          <w:color w:val="000000" w:themeColor="text1"/>
          <w:sz w:val="24"/>
          <w:szCs w:val="24"/>
          <w:lang w:eastAsia="tr-TR"/>
        </w:rPr>
        <w:t>60</w:t>
      </w:r>
      <w:r w:rsidRPr="00560F1A">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Merkez atamalı taşra personeli için işlem dosyası tutulur. Bu dosyada o personelin özlük işlemlerine ilişkin yazışmalara ait belgeler bulunur.</w:t>
      </w:r>
    </w:p>
    <w:p w:rsidR="00437D18" w:rsidRPr="00560F1A" w:rsidRDefault="00437D18" w:rsidP="00437D1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560F1A">
        <w:rPr>
          <w:rFonts w:ascii="Times New Roman" w:eastAsia="Times New Roman" w:hAnsi="Times New Roman" w:cs="Times New Roman"/>
          <w:b/>
          <w:sz w:val="24"/>
          <w:szCs w:val="24"/>
          <w:lang w:eastAsia="tr-TR"/>
        </w:rPr>
        <w:lastRenderedPageBreak/>
        <w:t xml:space="preserve">Naklen </w:t>
      </w:r>
      <w:r w:rsidR="00B75F93">
        <w:rPr>
          <w:rFonts w:ascii="Times New Roman" w:eastAsia="Times New Roman" w:hAnsi="Times New Roman" w:cs="Times New Roman"/>
          <w:b/>
          <w:sz w:val="24"/>
          <w:szCs w:val="24"/>
          <w:lang w:eastAsia="tr-TR"/>
        </w:rPr>
        <w:t>A</w:t>
      </w:r>
      <w:r w:rsidRPr="00560F1A">
        <w:rPr>
          <w:rFonts w:ascii="Times New Roman" w:eastAsia="Times New Roman" w:hAnsi="Times New Roman" w:cs="Times New Roman"/>
          <w:b/>
          <w:sz w:val="24"/>
          <w:szCs w:val="24"/>
          <w:lang w:eastAsia="tr-TR"/>
        </w:rPr>
        <w:t xml:space="preserve">tamalarda </w:t>
      </w:r>
      <w:r w:rsidR="00B75F93">
        <w:rPr>
          <w:rFonts w:ascii="Times New Roman" w:eastAsia="Times New Roman" w:hAnsi="Times New Roman" w:cs="Times New Roman"/>
          <w:b/>
          <w:sz w:val="24"/>
          <w:szCs w:val="24"/>
          <w:lang w:eastAsia="tr-TR"/>
        </w:rPr>
        <w:t>Özlük ve S</w:t>
      </w:r>
      <w:r w:rsidRPr="00560F1A">
        <w:rPr>
          <w:rFonts w:ascii="Times New Roman" w:eastAsia="Times New Roman" w:hAnsi="Times New Roman" w:cs="Times New Roman"/>
          <w:b/>
          <w:sz w:val="24"/>
          <w:szCs w:val="24"/>
          <w:lang w:eastAsia="tr-TR"/>
        </w:rPr>
        <w:t xml:space="preserve">icil </w:t>
      </w:r>
      <w:r w:rsidR="00B75F93">
        <w:rPr>
          <w:rFonts w:ascii="Times New Roman" w:eastAsia="Times New Roman" w:hAnsi="Times New Roman" w:cs="Times New Roman"/>
          <w:b/>
          <w:sz w:val="24"/>
          <w:szCs w:val="24"/>
          <w:lang w:eastAsia="tr-TR"/>
        </w:rPr>
        <w:t>D</w:t>
      </w:r>
      <w:r w:rsidRPr="00560F1A">
        <w:rPr>
          <w:rFonts w:ascii="Times New Roman" w:eastAsia="Times New Roman" w:hAnsi="Times New Roman" w:cs="Times New Roman"/>
          <w:b/>
          <w:sz w:val="24"/>
          <w:szCs w:val="24"/>
          <w:lang w:eastAsia="tr-TR"/>
        </w:rPr>
        <w:t>osyas</w:t>
      </w:r>
      <w:r w:rsidR="00B75F93">
        <w:rPr>
          <w:rFonts w:ascii="Times New Roman" w:eastAsia="Times New Roman" w:hAnsi="Times New Roman" w:cs="Times New Roman"/>
          <w:b/>
          <w:sz w:val="24"/>
          <w:szCs w:val="24"/>
          <w:lang w:eastAsia="tr-TR"/>
        </w:rPr>
        <w:t>ının G</w:t>
      </w:r>
      <w:r w:rsidRPr="00560F1A">
        <w:rPr>
          <w:rFonts w:ascii="Times New Roman" w:eastAsia="Times New Roman" w:hAnsi="Times New Roman" w:cs="Times New Roman"/>
          <w:b/>
          <w:sz w:val="24"/>
          <w:szCs w:val="24"/>
          <w:lang w:eastAsia="tr-TR"/>
        </w:rPr>
        <w:t>önderilmesi</w:t>
      </w:r>
    </w:p>
    <w:p w:rsidR="00437D18" w:rsidRP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60F1A">
        <w:rPr>
          <w:rFonts w:ascii="Times New Roman" w:eastAsia="Times New Roman" w:hAnsi="Times New Roman" w:cs="Times New Roman"/>
          <w:b/>
          <w:color w:val="000000" w:themeColor="text1"/>
          <w:sz w:val="24"/>
          <w:szCs w:val="24"/>
          <w:lang w:eastAsia="tr-TR"/>
        </w:rPr>
        <w:t xml:space="preserve">MADDE </w:t>
      </w:r>
      <w:r w:rsidR="00824196">
        <w:rPr>
          <w:rFonts w:ascii="Times New Roman" w:eastAsia="Times New Roman" w:hAnsi="Times New Roman" w:cs="Times New Roman"/>
          <w:b/>
          <w:color w:val="000000" w:themeColor="text1"/>
          <w:sz w:val="24"/>
          <w:szCs w:val="24"/>
          <w:lang w:eastAsia="tr-TR"/>
        </w:rPr>
        <w:t>61</w:t>
      </w:r>
      <w:r w:rsidRPr="00560F1A">
        <w:rPr>
          <w:rFonts w:ascii="Times New Roman" w:eastAsia="Times New Roman" w:hAnsi="Times New Roman" w:cs="Times New Roman"/>
          <w:b/>
          <w:color w:val="000000" w:themeColor="text1"/>
          <w:sz w:val="24"/>
          <w:szCs w:val="24"/>
          <w:lang w:eastAsia="tr-TR"/>
        </w:rPr>
        <w:t>-</w:t>
      </w:r>
      <w:r w:rsidRPr="00437D18">
        <w:rPr>
          <w:rFonts w:ascii="Times New Roman" w:eastAsia="Times New Roman" w:hAnsi="Times New Roman" w:cs="Times New Roman"/>
          <w:color w:val="000000" w:themeColor="text1"/>
          <w:sz w:val="24"/>
          <w:szCs w:val="24"/>
          <w:lang w:eastAsia="tr-TR"/>
        </w:rPr>
        <w:t xml:space="preserve"> (1) Naklen atamalarda özlük dosyası, sicil dosyası ile birleştirilerek, her bölüm kendi içinde en altında bulunan yazı ve belgeden başlayarak sağ üst köşesine okunaklı biçimde rakamla yazılmak suretiyle sıra numarası verilir, özlük ve sicil dosyası içindeki yazı, belge, form vb. sayısı tespit edilir. Bölümler itibariyle sıra numarası, belgenin cinsi, tarih ve numarasının kaydedildiği iki nüsha Dizi Pusulası hazırlanır. Memurun atandığı yeni yerine teslim eden bölümü dizi pusulasını düzenleyen personel tarafından imzalanmak suretiyle gönderilerek, özlük ve sicil dosyalarının teslim alındığına ilişkin dizi pusulası onaylanarak bir nüshasının iadesi istenir.</w:t>
      </w:r>
    </w:p>
    <w:p w:rsidR="00437D18" w:rsidRDefault="00437D18" w:rsidP="00437D1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437D18">
        <w:rPr>
          <w:rFonts w:ascii="Times New Roman" w:eastAsia="Times New Roman" w:hAnsi="Times New Roman" w:cs="Times New Roman"/>
          <w:color w:val="000000" w:themeColor="text1"/>
          <w:sz w:val="24"/>
          <w:szCs w:val="24"/>
          <w:lang w:eastAsia="tr-TR"/>
        </w:rPr>
        <w:t>(2) Atama onayının yazısı ve tebliğ-ayrılış yazısı, dizi pusulası ve dosyanın gönderilmesine ilişkin yazının alt nüshası için ayrı bir pasif dosya açılır ve atandığı yerden dizi pusulasının tasdik edilmiş nüshasının gelmesi üzerine dosya arşivlenir.</w:t>
      </w:r>
    </w:p>
    <w:p w:rsidR="00437D18" w:rsidRDefault="009B4EA6" w:rsidP="006C631A">
      <w:pPr>
        <w:pStyle w:val="Default"/>
        <w:ind w:firstLine="708"/>
        <w:jc w:val="center"/>
        <w:rPr>
          <w:b/>
          <w:bCs/>
          <w:color w:val="auto"/>
        </w:rPr>
      </w:pPr>
      <w:r>
        <w:rPr>
          <w:b/>
          <w:bCs/>
          <w:color w:val="auto"/>
        </w:rPr>
        <w:t>SEKİZİNCİ</w:t>
      </w:r>
      <w:r w:rsidR="00437D18" w:rsidRPr="008E6559">
        <w:rPr>
          <w:b/>
          <w:bCs/>
          <w:color w:val="auto"/>
        </w:rPr>
        <w:t xml:space="preserve"> BÖLÜM</w:t>
      </w:r>
    </w:p>
    <w:p w:rsidR="007576A5" w:rsidRPr="008E6559" w:rsidRDefault="007576A5" w:rsidP="007576A5">
      <w:pPr>
        <w:pStyle w:val="Default"/>
        <w:ind w:firstLine="708"/>
        <w:jc w:val="center"/>
        <w:rPr>
          <w:b/>
          <w:bCs/>
          <w:color w:val="auto"/>
        </w:rPr>
      </w:pPr>
      <w:r>
        <w:rPr>
          <w:b/>
          <w:bCs/>
          <w:color w:val="auto"/>
        </w:rPr>
        <w:t>Kimlik İşlemleri</w:t>
      </w:r>
    </w:p>
    <w:p w:rsidR="007576A5" w:rsidRDefault="007576A5" w:rsidP="00437D18">
      <w:pPr>
        <w:pStyle w:val="Default"/>
        <w:jc w:val="both"/>
        <w:rPr>
          <w:b/>
          <w:bCs/>
          <w:color w:val="FF0000"/>
        </w:rPr>
      </w:pPr>
    </w:p>
    <w:p w:rsidR="007576A5" w:rsidRDefault="007576A5" w:rsidP="00437D18">
      <w:pPr>
        <w:pStyle w:val="Default"/>
        <w:jc w:val="both"/>
        <w:rPr>
          <w:b/>
          <w:bCs/>
          <w:color w:val="FF0000"/>
        </w:rPr>
      </w:pPr>
    </w:p>
    <w:p w:rsidR="00437D18" w:rsidRPr="008E6559" w:rsidRDefault="00437D18" w:rsidP="00437D18">
      <w:pPr>
        <w:pStyle w:val="Default"/>
        <w:jc w:val="both"/>
        <w:rPr>
          <w:b/>
          <w:bCs/>
          <w:color w:val="auto"/>
        </w:rPr>
      </w:pPr>
      <w:r w:rsidRPr="008E6559">
        <w:rPr>
          <w:b/>
          <w:bCs/>
          <w:color w:val="auto"/>
        </w:rPr>
        <w:t xml:space="preserve">Valilik Atamalı Personelin Kimlik Talebi </w:t>
      </w:r>
    </w:p>
    <w:p w:rsidR="00437D18" w:rsidRPr="00437D18" w:rsidRDefault="00437D18" w:rsidP="00437D18">
      <w:pPr>
        <w:pStyle w:val="Default"/>
        <w:jc w:val="both"/>
        <w:rPr>
          <w:color w:val="FF0000"/>
        </w:rPr>
      </w:pPr>
    </w:p>
    <w:p w:rsidR="00437D18" w:rsidRPr="00437D18" w:rsidRDefault="00437D18" w:rsidP="00437D18">
      <w:pPr>
        <w:pStyle w:val="Default"/>
        <w:jc w:val="both"/>
      </w:pPr>
      <w:r w:rsidRPr="008E6559">
        <w:rPr>
          <w:b/>
          <w:bCs/>
          <w:color w:val="000000" w:themeColor="text1"/>
        </w:rPr>
        <w:t xml:space="preserve">MADDE </w:t>
      </w:r>
      <w:r w:rsidR="008E6559" w:rsidRPr="008E6559">
        <w:rPr>
          <w:b/>
          <w:bCs/>
          <w:color w:val="000000" w:themeColor="text1"/>
        </w:rPr>
        <w:t>6</w:t>
      </w:r>
      <w:r w:rsidR="00824196">
        <w:rPr>
          <w:b/>
          <w:bCs/>
          <w:color w:val="000000" w:themeColor="text1"/>
        </w:rPr>
        <w:t>2</w:t>
      </w:r>
      <w:r w:rsidRPr="00437D18">
        <w:rPr>
          <w:b/>
          <w:bCs/>
        </w:rPr>
        <w:t xml:space="preserve"> </w:t>
      </w:r>
      <w:r w:rsidRPr="00437D18">
        <w:t xml:space="preserve">(1) Kimlik talebinde bulunan Valilik atamalı gider personelin nüfus bilgilerini Kimlik Paylaşım Sisteminden kontrol etmek ve kimlik belgesini düzenleyerek imzaya sunmak, imzalanmasını müteakip ilgililere teslim edilmesine ilişkin yazıyı hazırlayarak imzaya sunmak ve Kimlik Defterine kayıt etmek. </w:t>
      </w:r>
    </w:p>
    <w:p w:rsidR="00437D18" w:rsidRPr="00437D18" w:rsidRDefault="00437D18" w:rsidP="00437D18">
      <w:pPr>
        <w:pStyle w:val="Default"/>
        <w:jc w:val="both"/>
      </w:pPr>
    </w:p>
    <w:p w:rsidR="00437D18" w:rsidRPr="00437D18" w:rsidRDefault="00437D18" w:rsidP="00437D18">
      <w:pPr>
        <w:pStyle w:val="Default"/>
        <w:jc w:val="both"/>
      </w:pPr>
      <w:r w:rsidRPr="00437D18">
        <w:t xml:space="preserve">(2) Kimlik talebinde bulunan Valilik atamalı gelir personeli için otomasyon sisteminden talepte bulunulur. Bakanlıktan gelen kimlik, memura teslim edilmek üzere yazı hazırlanarak imzaya sunulur </w:t>
      </w:r>
    </w:p>
    <w:p w:rsidR="00437D18" w:rsidRPr="00437D18" w:rsidRDefault="00437D18" w:rsidP="00437D18">
      <w:pPr>
        <w:pStyle w:val="Default"/>
        <w:jc w:val="both"/>
      </w:pPr>
    </w:p>
    <w:p w:rsidR="00437D18" w:rsidRPr="008E6559" w:rsidRDefault="00437D18" w:rsidP="00437D18">
      <w:pPr>
        <w:pStyle w:val="Default"/>
        <w:jc w:val="both"/>
        <w:rPr>
          <w:b/>
          <w:color w:val="auto"/>
        </w:rPr>
      </w:pPr>
      <w:r w:rsidRPr="008E6559">
        <w:rPr>
          <w:b/>
          <w:bCs/>
          <w:color w:val="auto"/>
        </w:rPr>
        <w:t xml:space="preserve">Bakanlık Atamalı Personelin Kimlik Talebi </w:t>
      </w:r>
    </w:p>
    <w:p w:rsidR="00437D18" w:rsidRDefault="00437D18" w:rsidP="00437D18">
      <w:pPr>
        <w:spacing w:before="100" w:beforeAutospacing="1" w:after="100" w:afterAutospacing="1" w:line="240" w:lineRule="auto"/>
        <w:jc w:val="both"/>
        <w:rPr>
          <w:rFonts w:ascii="Times New Roman" w:hAnsi="Times New Roman" w:cs="Times New Roman"/>
          <w:sz w:val="24"/>
          <w:szCs w:val="24"/>
        </w:rPr>
      </w:pPr>
      <w:r w:rsidRPr="008E6559">
        <w:rPr>
          <w:rFonts w:ascii="Times New Roman" w:hAnsi="Times New Roman" w:cs="Times New Roman"/>
          <w:b/>
          <w:bCs/>
          <w:sz w:val="24"/>
          <w:szCs w:val="24"/>
        </w:rPr>
        <w:t xml:space="preserve">MADDE </w:t>
      </w:r>
      <w:r w:rsidR="008E6559" w:rsidRPr="008E6559">
        <w:rPr>
          <w:rFonts w:ascii="Times New Roman" w:hAnsi="Times New Roman" w:cs="Times New Roman"/>
          <w:b/>
          <w:bCs/>
          <w:sz w:val="24"/>
          <w:szCs w:val="24"/>
        </w:rPr>
        <w:t>6</w:t>
      </w:r>
      <w:r w:rsidR="00824196">
        <w:rPr>
          <w:rFonts w:ascii="Times New Roman" w:hAnsi="Times New Roman" w:cs="Times New Roman"/>
          <w:b/>
          <w:bCs/>
          <w:sz w:val="24"/>
          <w:szCs w:val="24"/>
        </w:rPr>
        <w:t>3</w:t>
      </w:r>
      <w:r w:rsidRPr="00437D18">
        <w:rPr>
          <w:rFonts w:ascii="Times New Roman" w:hAnsi="Times New Roman" w:cs="Times New Roman"/>
          <w:bCs/>
          <w:sz w:val="24"/>
          <w:szCs w:val="24"/>
        </w:rPr>
        <w:t xml:space="preserve"> (1)</w:t>
      </w:r>
      <w:r w:rsidRPr="00437D18">
        <w:rPr>
          <w:rFonts w:ascii="Times New Roman" w:hAnsi="Times New Roman" w:cs="Times New Roman"/>
          <w:b/>
          <w:bCs/>
          <w:sz w:val="24"/>
          <w:szCs w:val="24"/>
        </w:rPr>
        <w:t xml:space="preserve"> </w:t>
      </w:r>
      <w:r w:rsidRPr="00437D18">
        <w:rPr>
          <w:rFonts w:ascii="Times New Roman" w:hAnsi="Times New Roman" w:cs="Times New Roman"/>
          <w:sz w:val="24"/>
          <w:szCs w:val="24"/>
        </w:rPr>
        <w:t>Bakanlık atamalı personelin kimlik talebinin Bakanlığa gönderilmesine ilişkin yazıyı hazırlayarak imzaya sunmak, kimliğin gelmesini müteakip ilgililere teslim edilmesine ilişkin yazıyı, ilgili personelin görev yerinden gelen teslim-tesellüm belgesinin Bakanlığa gönderilmesine ilişkin yazıyı hazırlayarak imzaya sunmak işlem dosyasına kaldırılır.</w:t>
      </w:r>
    </w:p>
    <w:p w:rsidR="001A523A" w:rsidRPr="001A523A" w:rsidRDefault="00E47D4F" w:rsidP="00E47D4F">
      <w:pPr>
        <w:pStyle w:val="Default"/>
        <w:jc w:val="center"/>
      </w:pPr>
      <w:r>
        <w:rPr>
          <w:b/>
          <w:bCs/>
        </w:rPr>
        <w:t>ÜÇÜNCÜ</w:t>
      </w:r>
      <w:r w:rsidR="001A523A" w:rsidRPr="001A523A">
        <w:rPr>
          <w:b/>
          <w:bCs/>
        </w:rPr>
        <w:t xml:space="preserve"> KISIM</w:t>
      </w:r>
    </w:p>
    <w:p w:rsidR="001A523A" w:rsidRPr="001A523A" w:rsidRDefault="001A523A" w:rsidP="001A523A">
      <w:pPr>
        <w:pStyle w:val="Default"/>
        <w:jc w:val="center"/>
      </w:pPr>
      <w:r w:rsidRPr="001A523A">
        <w:rPr>
          <w:b/>
          <w:bCs/>
        </w:rPr>
        <w:t>Kadro ve istatistik Servisi ve Görevleri</w:t>
      </w:r>
    </w:p>
    <w:p w:rsidR="001A523A" w:rsidRDefault="001A523A" w:rsidP="001A523A">
      <w:pPr>
        <w:spacing w:before="100" w:beforeAutospacing="1" w:after="100" w:afterAutospacing="1" w:line="240" w:lineRule="auto"/>
        <w:jc w:val="center"/>
        <w:rPr>
          <w:rFonts w:ascii="Times New Roman" w:hAnsi="Times New Roman" w:cs="Times New Roman"/>
          <w:b/>
          <w:bCs/>
          <w:sz w:val="24"/>
          <w:szCs w:val="24"/>
        </w:rPr>
      </w:pPr>
      <w:r w:rsidRPr="001A523A">
        <w:rPr>
          <w:rFonts w:ascii="Times New Roman" w:hAnsi="Times New Roman" w:cs="Times New Roman"/>
          <w:b/>
          <w:bCs/>
          <w:sz w:val="24"/>
          <w:szCs w:val="24"/>
        </w:rPr>
        <w:t>BİRİNCİ BÖLÜM</w:t>
      </w:r>
    </w:p>
    <w:p w:rsidR="001A523A" w:rsidRPr="001A523A" w:rsidRDefault="001A523A" w:rsidP="001A523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Kadro İşlemleri</w:t>
      </w:r>
    </w:p>
    <w:p w:rsidR="001A523A" w:rsidRPr="001A523A" w:rsidRDefault="00B75F93"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Kadro İ</w:t>
      </w:r>
      <w:r w:rsidR="001A523A" w:rsidRPr="001A523A">
        <w:rPr>
          <w:rFonts w:ascii="Times New Roman" w:eastAsia="Times New Roman" w:hAnsi="Times New Roman" w:cs="Times New Roman"/>
          <w:b/>
          <w:bCs/>
          <w:color w:val="000000"/>
          <w:sz w:val="24"/>
          <w:szCs w:val="24"/>
        </w:rPr>
        <w:t>şlemleri</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 xml:space="preserve">MADDE </w:t>
      </w:r>
      <w:r w:rsidR="00824196">
        <w:rPr>
          <w:rFonts w:ascii="Times New Roman" w:eastAsia="Times New Roman" w:hAnsi="Times New Roman" w:cs="Times New Roman"/>
          <w:b/>
          <w:bCs/>
          <w:color w:val="000000"/>
          <w:sz w:val="24"/>
          <w:szCs w:val="24"/>
        </w:rPr>
        <w:t>64</w:t>
      </w:r>
      <w:r w:rsidRPr="001A523A">
        <w:rPr>
          <w:rFonts w:ascii="Times New Roman" w:eastAsia="Times New Roman" w:hAnsi="Times New Roman" w:cs="Times New Roman"/>
          <w:b/>
          <w:bCs/>
          <w:color w:val="000000"/>
          <w:sz w:val="24"/>
          <w:szCs w:val="24"/>
        </w:rPr>
        <w:t>-</w:t>
      </w:r>
      <w:r w:rsidRPr="001A523A">
        <w:rPr>
          <w:rFonts w:ascii="Times New Roman" w:eastAsia="Times New Roman" w:hAnsi="Times New Roman" w:cs="Times New Roman"/>
          <w:color w:val="000000"/>
          <w:sz w:val="24"/>
          <w:szCs w:val="24"/>
        </w:rPr>
        <w:t> (1) Defterdarlık merkez ve ilçe birimlerinde kullanılacak kadroların Genel Müdürlükten talep edilmesi, tahsis ve tenkis işlemlerinin yürütülmesi ile kadro hareketlerinin izlenmesi Kadro ve İstatistik Servisince PEROP üzerinden gerçekleştirilir.</w:t>
      </w:r>
    </w:p>
    <w:p w:rsidR="001A523A" w:rsidRPr="001A523A" w:rsidRDefault="001A523A" w:rsidP="001A523A">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sidRPr="001A523A">
        <w:rPr>
          <w:rFonts w:ascii="Times New Roman" w:eastAsia="Times New Roman" w:hAnsi="Times New Roman" w:cs="Times New Roman"/>
          <w:b/>
          <w:color w:val="000000"/>
          <w:sz w:val="24"/>
          <w:szCs w:val="24"/>
        </w:rPr>
        <w:t>İKİNCİ BÖLÜM</w:t>
      </w:r>
    </w:p>
    <w:p w:rsidR="001A523A" w:rsidRPr="001A523A" w:rsidRDefault="001A523A" w:rsidP="001A523A">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sidRPr="001A523A">
        <w:rPr>
          <w:rFonts w:ascii="Times New Roman" w:eastAsia="Times New Roman" w:hAnsi="Times New Roman" w:cs="Times New Roman"/>
          <w:b/>
          <w:bCs/>
          <w:color w:val="000000"/>
          <w:sz w:val="24"/>
          <w:szCs w:val="24"/>
        </w:rPr>
        <w:lastRenderedPageBreak/>
        <w:t>Kadro Talep ve Hareketleri</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 xml:space="preserve">Genel </w:t>
      </w:r>
      <w:r w:rsidR="00B75F93">
        <w:rPr>
          <w:rFonts w:ascii="Times New Roman" w:eastAsia="Times New Roman" w:hAnsi="Times New Roman" w:cs="Times New Roman"/>
          <w:b/>
          <w:bCs/>
          <w:color w:val="000000"/>
          <w:sz w:val="24"/>
          <w:szCs w:val="24"/>
        </w:rPr>
        <w:t>Kadro D</w:t>
      </w:r>
      <w:r w:rsidRPr="001A523A">
        <w:rPr>
          <w:rFonts w:ascii="Times New Roman" w:eastAsia="Times New Roman" w:hAnsi="Times New Roman" w:cs="Times New Roman"/>
          <w:b/>
          <w:bCs/>
          <w:color w:val="000000"/>
          <w:sz w:val="24"/>
          <w:szCs w:val="24"/>
        </w:rPr>
        <w:t xml:space="preserve">eğişikliği </w:t>
      </w:r>
      <w:r w:rsidR="00B75F93">
        <w:rPr>
          <w:rFonts w:ascii="Times New Roman" w:eastAsia="Times New Roman" w:hAnsi="Times New Roman" w:cs="Times New Roman"/>
          <w:b/>
          <w:bCs/>
          <w:color w:val="000000"/>
          <w:sz w:val="24"/>
          <w:szCs w:val="24"/>
        </w:rPr>
        <w:t>T</w:t>
      </w:r>
      <w:r w:rsidRPr="001A523A">
        <w:rPr>
          <w:rFonts w:ascii="Times New Roman" w:eastAsia="Times New Roman" w:hAnsi="Times New Roman" w:cs="Times New Roman"/>
          <w:b/>
          <w:bCs/>
          <w:color w:val="000000"/>
          <w:sz w:val="24"/>
          <w:szCs w:val="24"/>
        </w:rPr>
        <w:t>alepleri</w:t>
      </w:r>
    </w:p>
    <w:p w:rsidR="001A523A" w:rsidRPr="001A523A" w:rsidRDefault="00824196"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MADDE 65</w:t>
      </w:r>
      <w:r w:rsidR="001A523A" w:rsidRPr="001A523A">
        <w:rPr>
          <w:rFonts w:ascii="Times New Roman" w:eastAsia="Times New Roman" w:hAnsi="Times New Roman" w:cs="Times New Roman"/>
          <w:b/>
          <w:bCs/>
          <w:color w:val="000000"/>
          <w:sz w:val="24"/>
          <w:szCs w:val="24"/>
        </w:rPr>
        <w:t>-</w:t>
      </w:r>
      <w:r w:rsidR="001A523A" w:rsidRPr="001A523A">
        <w:rPr>
          <w:rFonts w:ascii="Times New Roman" w:eastAsia="Times New Roman" w:hAnsi="Times New Roman" w:cs="Times New Roman"/>
          <w:color w:val="000000"/>
          <w:sz w:val="24"/>
          <w:szCs w:val="24"/>
        </w:rPr>
        <w:t> (1) Genel kadro değişiklikleri; 190 sayılı Genel Kadro ve Usulü Hakkında Kanun Hükmünde Kararname ve bu Kararnameye dayanılarak çıkarılan Yönetmelik hükümleri uyarınca Bakanlar Kurulu Kararı ile dolu ve boş kadrolarda yapılacak değişikliklere ilişkin yılda bir defa yapılan işlemlerdir.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(2) Genel kadro değişiklik taleplerine ilişkin işlemler aşağıdaki şekilde yapılarak her yıl Şubat ayı sonuna kadar Genel Müdürlüğe iletilir.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a) Dolu kadrolarda değişiklik</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Dolu kadrolarda yalnız derece değişikliği yapılabilir.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Defterdarlık birimlerinden gelen talepler de dikkate alınarak Atama Servisi ile koordineli şekilde belirlenen Dolu Kadro Değişiklik Talepleri, Personel Müdürünün onayı ile Genel Müdürlüğe iletilir.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Değişiklik işlemleri tamamlanıncaya kadar bu kadrolar kullanılamaz.</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Kadro değişiklik işlemlerinin yapılmasına ilişkin Genel Müdürlükten gelen tahsis ve tenkis cetvellerindeki bilgiler PEROP ile Kadro Takip Defterine işlenir ve ayrıca Atama Servisine bildirilir.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b) Boş kadrolarda değişiklik</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 xml:space="preserve">Boş kadrolarda sınıf, unvan ve derece değişikliği yapılmasına ihtiyaç duyulduğunda işlemler (a) bendinde belirlendiği </w:t>
      </w:r>
      <w:r w:rsidR="00061E02" w:rsidRPr="001A523A">
        <w:rPr>
          <w:rFonts w:ascii="Times New Roman" w:eastAsia="Times New Roman" w:hAnsi="Times New Roman" w:cs="Times New Roman"/>
          <w:color w:val="000000"/>
          <w:sz w:val="24"/>
          <w:szCs w:val="24"/>
        </w:rPr>
        <w:t>şekilde Boş</w:t>
      </w:r>
      <w:r w:rsidRPr="001A523A">
        <w:rPr>
          <w:rFonts w:ascii="Times New Roman" w:eastAsia="Times New Roman" w:hAnsi="Times New Roman" w:cs="Times New Roman"/>
          <w:color w:val="000000"/>
          <w:sz w:val="24"/>
          <w:szCs w:val="24"/>
        </w:rPr>
        <w:t xml:space="preserve"> Kadro Değişiklik Talepleri Formu düzenlenerek Personel Müdürünün onayı ile Genel Müdürlüğe iletilir.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Değişiklik işlemleri tamamlanıncaya kadar bu kadrolar kullanılamaz.</w:t>
      </w:r>
    </w:p>
    <w:p w:rsidR="001A523A" w:rsidRPr="001A523A" w:rsidRDefault="001A523A" w:rsidP="001A523A">
      <w:pPr>
        <w:rPr>
          <w:rFonts w:ascii="Times New Roman" w:hAnsi="Times New Roman" w:cs="Times New Roman"/>
          <w:b/>
          <w:color w:val="FF0000"/>
          <w:sz w:val="24"/>
          <w:szCs w:val="24"/>
        </w:rPr>
      </w:pPr>
      <w:r w:rsidRPr="001A523A">
        <w:rPr>
          <w:rFonts w:ascii="Times New Roman" w:hAnsi="Times New Roman" w:cs="Times New Roman"/>
          <w:b/>
          <w:color w:val="FF0000"/>
          <w:sz w:val="24"/>
          <w:szCs w:val="24"/>
        </w:rPr>
        <w:t xml:space="preserve">Kadro Tahsis ve Tenkis </w:t>
      </w:r>
      <w:r w:rsidR="00061E02">
        <w:rPr>
          <w:rFonts w:ascii="Times New Roman" w:hAnsi="Times New Roman" w:cs="Times New Roman"/>
          <w:b/>
          <w:color w:val="FF0000"/>
          <w:sz w:val="24"/>
          <w:szCs w:val="24"/>
        </w:rPr>
        <w:t>İ</w:t>
      </w:r>
      <w:r w:rsidRPr="001A523A">
        <w:rPr>
          <w:rFonts w:ascii="Times New Roman" w:hAnsi="Times New Roman" w:cs="Times New Roman"/>
          <w:b/>
          <w:color w:val="FF0000"/>
          <w:sz w:val="24"/>
          <w:szCs w:val="24"/>
        </w:rPr>
        <w:t>şlemleri</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2D36E7">
        <w:rPr>
          <w:rFonts w:ascii="Times New Roman" w:eastAsia="Times New Roman" w:hAnsi="Times New Roman" w:cs="Times New Roman"/>
          <w:b/>
          <w:color w:val="FF0000"/>
          <w:sz w:val="24"/>
          <w:szCs w:val="24"/>
        </w:rPr>
        <w:t xml:space="preserve">MADDE </w:t>
      </w:r>
      <w:r w:rsidR="002D36E7" w:rsidRPr="002D36E7">
        <w:rPr>
          <w:rFonts w:ascii="Times New Roman" w:eastAsia="Times New Roman" w:hAnsi="Times New Roman" w:cs="Times New Roman"/>
          <w:b/>
          <w:color w:val="FF0000"/>
          <w:sz w:val="24"/>
          <w:szCs w:val="24"/>
        </w:rPr>
        <w:t>6</w:t>
      </w:r>
      <w:r w:rsidR="00824196">
        <w:rPr>
          <w:rFonts w:ascii="Times New Roman" w:eastAsia="Times New Roman" w:hAnsi="Times New Roman" w:cs="Times New Roman"/>
          <w:b/>
          <w:color w:val="FF0000"/>
          <w:sz w:val="24"/>
          <w:szCs w:val="24"/>
        </w:rPr>
        <w:t>6</w:t>
      </w:r>
      <w:r w:rsidRPr="001A523A">
        <w:rPr>
          <w:rFonts w:ascii="Times New Roman" w:eastAsia="Times New Roman" w:hAnsi="Times New Roman" w:cs="Times New Roman"/>
          <w:color w:val="FF0000"/>
          <w:sz w:val="24"/>
          <w:szCs w:val="24"/>
        </w:rPr>
        <w:t xml:space="preserve">- (1)  Genel Müdürlükçe Defterdarlık merkez ve ilçe birimlerinde kullanılmak üzere </w:t>
      </w:r>
      <w:r w:rsidR="00061E02" w:rsidRPr="001A523A">
        <w:rPr>
          <w:rFonts w:ascii="Times New Roman" w:eastAsia="Times New Roman" w:hAnsi="Times New Roman" w:cs="Times New Roman"/>
          <w:color w:val="FF0000"/>
          <w:sz w:val="24"/>
          <w:szCs w:val="24"/>
        </w:rPr>
        <w:t>tahsis veya</w:t>
      </w:r>
      <w:r w:rsidRPr="001A523A">
        <w:rPr>
          <w:rFonts w:ascii="Times New Roman" w:eastAsia="Times New Roman" w:hAnsi="Times New Roman" w:cs="Times New Roman"/>
          <w:color w:val="FF0000"/>
          <w:sz w:val="24"/>
          <w:szCs w:val="24"/>
        </w:rPr>
        <w:t xml:space="preserve"> tenkis edilen kadrolara </w:t>
      </w:r>
      <w:proofErr w:type="gramStart"/>
      <w:r w:rsidRPr="001A523A">
        <w:rPr>
          <w:rFonts w:ascii="Times New Roman" w:eastAsia="Times New Roman" w:hAnsi="Times New Roman" w:cs="Times New Roman"/>
          <w:color w:val="FF0000"/>
          <w:sz w:val="24"/>
          <w:szCs w:val="24"/>
        </w:rPr>
        <w:t>ait  kontroller</w:t>
      </w:r>
      <w:proofErr w:type="gramEnd"/>
      <w:r w:rsidRPr="001A523A">
        <w:rPr>
          <w:rFonts w:ascii="Times New Roman" w:eastAsia="Times New Roman" w:hAnsi="Times New Roman" w:cs="Times New Roman"/>
          <w:color w:val="FF0000"/>
          <w:sz w:val="24"/>
          <w:szCs w:val="24"/>
        </w:rPr>
        <w:t xml:space="preserve"> yapıldıktan sonra PEROP  ile kadro defterine gerekli kayıt işlemleri yapılır.</w:t>
      </w:r>
      <w:r w:rsidRPr="001A523A">
        <w:rPr>
          <w:rFonts w:ascii="Times New Roman" w:eastAsia="Times New Roman" w:hAnsi="Times New Roman" w:cs="Times New Roman"/>
          <w:color w:val="000000"/>
          <w:sz w:val="24"/>
          <w:szCs w:val="24"/>
        </w:rPr>
        <w:t xml:space="preserve"> </w:t>
      </w:r>
      <w:r w:rsidRPr="001A523A">
        <w:rPr>
          <w:rFonts w:ascii="Times New Roman" w:eastAsia="Times New Roman" w:hAnsi="Times New Roman" w:cs="Times New Roman"/>
          <w:color w:val="FF0000"/>
          <w:sz w:val="24"/>
          <w:szCs w:val="24"/>
        </w:rPr>
        <w:t xml:space="preserve">Genel Müdürlükten gelen kadro tenkis ve tahsisine ilişkin cetvelleri saymanlığa ilgili </w:t>
      </w:r>
      <w:r w:rsidR="00061E02" w:rsidRPr="001A523A">
        <w:rPr>
          <w:rFonts w:ascii="Times New Roman" w:eastAsia="Times New Roman" w:hAnsi="Times New Roman" w:cs="Times New Roman"/>
          <w:color w:val="FF0000"/>
          <w:sz w:val="24"/>
          <w:szCs w:val="24"/>
        </w:rPr>
        <w:t>saymanlığa yazı</w:t>
      </w:r>
      <w:r w:rsidRPr="001A523A">
        <w:rPr>
          <w:rFonts w:ascii="Times New Roman" w:eastAsia="Times New Roman" w:hAnsi="Times New Roman" w:cs="Times New Roman"/>
          <w:color w:val="FF0000"/>
          <w:sz w:val="24"/>
          <w:szCs w:val="24"/>
        </w:rPr>
        <w:t xml:space="preserve"> ekinde gönderilir.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 xml:space="preserve">İl </w:t>
      </w:r>
      <w:r w:rsidR="002D36E7">
        <w:rPr>
          <w:rFonts w:ascii="Times New Roman" w:eastAsia="Times New Roman" w:hAnsi="Times New Roman" w:cs="Times New Roman"/>
          <w:b/>
          <w:bCs/>
          <w:color w:val="000000"/>
          <w:sz w:val="24"/>
          <w:szCs w:val="24"/>
        </w:rPr>
        <w:t>İ</w:t>
      </w:r>
      <w:r w:rsidRPr="001A523A">
        <w:rPr>
          <w:rFonts w:ascii="Times New Roman" w:eastAsia="Times New Roman" w:hAnsi="Times New Roman" w:cs="Times New Roman"/>
          <w:b/>
          <w:bCs/>
          <w:color w:val="000000"/>
          <w:sz w:val="24"/>
          <w:szCs w:val="24"/>
        </w:rPr>
        <w:t xml:space="preserve">çi </w:t>
      </w:r>
      <w:r w:rsidR="002D36E7">
        <w:rPr>
          <w:rFonts w:ascii="Times New Roman" w:eastAsia="Times New Roman" w:hAnsi="Times New Roman" w:cs="Times New Roman"/>
          <w:b/>
          <w:bCs/>
          <w:color w:val="000000"/>
          <w:sz w:val="24"/>
          <w:szCs w:val="24"/>
        </w:rPr>
        <w:t>K</w:t>
      </w:r>
      <w:r w:rsidRPr="001A523A">
        <w:rPr>
          <w:rFonts w:ascii="Times New Roman" w:eastAsia="Times New Roman" w:hAnsi="Times New Roman" w:cs="Times New Roman"/>
          <w:b/>
          <w:bCs/>
          <w:color w:val="000000"/>
          <w:sz w:val="24"/>
          <w:szCs w:val="24"/>
        </w:rPr>
        <w:t xml:space="preserve">adro </w:t>
      </w:r>
      <w:r w:rsidR="002D36E7">
        <w:rPr>
          <w:rFonts w:ascii="Times New Roman" w:eastAsia="Times New Roman" w:hAnsi="Times New Roman" w:cs="Times New Roman"/>
          <w:b/>
          <w:bCs/>
          <w:color w:val="000000"/>
          <w:sz w:val="24"/>
          <w:szCs w:val="24"/>
        </w:rPr>
        <w:t>H</w:t>
      </w:r>
      <w:r w:rsidRPr="001A523A">
        <w:rPr>
          <w:rFonts w:ascii="Times New Roman" w:eastAsia="Times New Roman" w:hAnsi="Times New Roman" w:cs="Times New Roman"/>
          <w:b/>
          <w:bCs/>
          <w:color w:val="000000"/>
          <w:sz w:val="24"/>
          <w:szCs w:val="24"/>
        </w:rPr>
        <w:t>areket</w:t>
      </w:r>
      <w:r w:rsidR="00061E02">
        <w:rPr>
          <w:rFonts w:ascii="Times New Roman" w:eastAsia="Times New Roman" w:hAnsi="Times New Roman" w:cs="Times New Roman"/>
          <w:b/>
          <w:bCs/>
          <w:color w:val="000000"/>
          <w:sz w:val="24"/>
          <w:szCs w:val="24"/>
        </w:rPr>
        <w:t>i İşlemleri</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 xml:space="preserve">MADDE </w:t>
      </w:r>
      <w:r w:rsidR="002D36E7">
        <w:rPr>
          <w:rFonts w:ascii="Times New Roman" w:eastAsia="Times New Roman" w:hAnsi="Times New Roman" w:cs="Times New Roman"/>
          <w:b/>
          <w:bCs/>
          <w:color w:val="000000"/>
          <w:sz w:val="24"/>
          <w:szCs w:val="24"/>
        </w:rPr>
        <w:t>6</w:t>
      </w:r>
      <w:r w:rsidR="00824196">
        <w:rPr>
          <w:rFonts w:ascii="Times New Roman" w:eastAsia="Times New Roman" w:hAnsi="Times New Roman" w:cs="Times New Roman"/>
          <w:b/>
          <w:bCs/>
          <w:color w:val="000000"/>
          <w:sz w:val="24"/>
          <w:szCs w:val="24"/>
        </w:rPr>
        <w:t>7</w:t>
      </w:r>
      <w:r w:rsidRPr="001A523A">
        <w:rPr>
          <w:rFonts w:ascii="Times New Roman" w:eastAsia="Times New Roman" w:hAnsi="Times New Roman" w:cs="Times New Roman"/>
          <w:b/>
          <w:bCs/>
          <w:color w:val="000000"/>
          <w:sz w:val="24"/>
          <w:szCs w:val="24"/>
        </w:rPr>
        <w:t>-</w:t>
      </w:r>
      <w:r w:rsidRPr="001A523A">
        <w:rPr>
          <w:rFonts w:ascii="Times New Roman" w:eastAsia="Times New Roman" w:hAnsi="Times New Roman" w:cs="Times New Roman"/>
          <w:color w:val="000000"/>
          <w:sz w:val="24"/>
          <w:szCs w:val="24"/>
        </w:rPr>
        <w:t> (1) Defterdarlık birimlerinin kadro ihtiyaçları öncelikle kadronun ait olduğu birim içinde kadro tahsis ve tenkisi yapılarak sağlanır. Bunun mümkün olmaması halinde ilave kadro talep edilir.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lastRenderedPageBreak/>
        <w:t>(2) Tahsis, kadronun birimin kullanımına verilmesi, tenkis ise mevcut kadronun birimin kullanımından alınması işlemidir.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 xml:space="preserve"> (4)Tahsis ve tenkis edilen kadrolara ilişkin tahsis ve tenkis cetvelleri ilgili saymanlığa gönderilir.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76923C" w:themeColor="accent3" w:themeShade="BF"/>
          <w:sz w:val="24"/>
          <w:szCs w:val="24"/>
        </w:rPr>
      </w:pPr>
      <w:r w:rsidRPr="001A523A">
        <w:rPr>
          <w:rFonts w:ascii="Times New Roman" w:eastAsia="Times New Roman" w:hAnsi="Times New Roman" w:cs="Times New Roman"/>
          <w:color w:val="76923C" w:themeColor="accent3" w:themeShade="BF"/>
          <w:sz w:val="24"/>
          <w:szCs w:val="24"/>
        </w:rPr>
        <w:t xml:space="preserve"> (4) Atama Servisince yapılan atamalar aynı zamanda kadro hareketini de gerektiriyorsa, işlem PEROP üzerinde otomatik olarak gerçekleştiğinden, Kadro ve İstatistik Servisince ayrıca bir işlem </w:t>
      </w:r>
      <w:proofErr w:type="gramStart"/>
      <w:r w:rsidRPr="001A523A">
        <w:rPr>
          <w:rFonts w:ascii="Times New Roman" w:eastAsia="Times New Roman" w:hAnsi="Times New Roman" w:cs="Times New Roman"/>
          <w:color w:val="76923C" w:themeColor="accent3" w:themeShade="BF"/>
          <w:sz w:val="24"/>
          <w:szCs w:val="24"/>
        </w:rPr>
        <w:t>yapılmaz.</w:t>
      </w:r>
      <w:proofErr w:type="spellStart"/>
      <w:r w:rsidRPr="001A523A">
        <w:rPr>
          <w:rFonts w:ascii="Times New Roman" w:eastAsia="Times New Roman" w:hAnsi="Times New Roman" w:cs="Times New Roman"/>
          <w:color w:val="76923C" w:themeColor="accent3" w:themeShade="BF"/>
          <w:sz w:val="24"/>
          <w:szCs w:val="24"/>
        </w:rPr>
        <w:t>xxxxxxxx</w:t>
      </w:r>
      <w:proofErr w:type="spellEnd"/>
      <w:proofErr w:type="gramEnd"/>
    </w:p>
    <w:p w:rsidR="001A523A" w:rsidRPr="001A523A" w:rsidRDefault="002D36E7"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Kadro D</w:t>
      </w:r>
      <w:r w:rsidR="001A523A" w:rsidRPr="001A523A">
        <w:rPr>
          <w:rFonts w:ascii="Times New Roman" w:eastAsia="Times New Roman" w:hAnsi="Times New Roman" w:cs="Times New Roman"/>
          <w:b/>
          <w:bCs/>
          <w:color w:val="000000"/>
          <w:sz w:val="24"/>
          <w:szCs w:val="24"/>
        </w:rPr>
        <w:t xml:space="preserve">eğişiklik ve </w:t>
      </w:r>
      <w:r>
        <w:rPr>
          <w:rFonts w:ascii="Times New Roman" w:eastAsia="Times New Roman" w:hAnsi="Times New Roman" w:cs="Times New Roman"/>
          <w:b/>
          <w:bCs/>
          <w:color w:val="000000"/>
          <w:sz w:val="24"/>
          <w:szCs w:val="24"/>
        </w:rPr>
        <w:t>İlave K</w:t>
      </w:r>
      <w:r w:rsidR="001A523A" w:rsidRPr="001A523A">
        <w:rPr>
          <w:rFonts w:ascii="Times New Roman" w:eastAsia="Times New Roman" w:hAnsi="Times New Roman" w:cs="Times New Roman"/>
          <w:b/>
          <w:bCs/>
          <w:color w:val="000000"/>
          <w:sz w:val="24"/>
          <w:szCs w:val="24"/>
        </w:rPr>
        <w:t xml:space="preserve">adro </w:t>
      </w:r>
      <w:r>
        <w:rPr>
          <w:rFonts w:ascii="Times New Roman" w:eastAsia="Times New Roman" w:hAnsi="Times New Roman" w:cs="Times New Roman"/>
          <w:b/>
          <w:bCs/>
          <w:color w:val="000000"/>
          <w:sz w:val="24"/>
          <w:szCs w:val="24"/>
        </w:rPr>
        <w:t>T</w:t>
      </w:r>
      <w:r w:rsidR="001A523A" w:rsidRPr="001A523A">
        <w:rPr>
          <w:rFonts w:ascii="Times New Roman" w:eastAsia="Times New Roman" w:hAnsi="Times New Roman" w:cs="Times New Roman"/>
          <w:b/>
          <w:bCs/>
          <w:color w:val="000000"/>
          <w:sz w:val="24"/>
          <w:szCs w:val="24"/>
        </w:rPr>
        <w:t>alep</w:t>
      </w:r>
      <w:r w:rsidR="00061E02">
        <w:rPr>
          <w:rFonts w:ascii="Times New Roman" w:eastAsia="Times New Roman" w:hAnsi="Times New Roman" w:cs="Times New Roman"/>
          <w:b/>
          <w:bCs/>
          <w:color w:val="000000"/>
          <w:sz w:val="24"/>
          <w:szCs w:val="24"/>
        </w:rPr>
        <w:t xml:space="preserve"> İşlemleri</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b/>
          <w:bCs/>
          <w:color w:val="000000"/>
          <w:sz w:val="24"/>
          <w:szCs w:val="24"/>
        </w:rPr>
        <w:t xml:space="preserve">MADDE </w:t>
      </w:r>
      <w:r w:rsidR="002D36E7">
        <w:rPr>
          <w:rFonts w:ascii="Times New Roman" w:eastAsia="Times New Roman" w:hAnsi="Times New Roman" w:cs="Times New Roman"/>
          <w:b/>
          <w:bCs/>
          <w:color w:val="000000"/>
          <w:sz w:val="24"/>
          <w:szCs w:val="24"/>
        </w:rPr>
        <w:t>6</w:t>
      </w:r>
      <w:r w:rsidR="00824196">
        <w:rPr>
          <w:rFonts w:ascii="Times New Roman" w:eastAsia="Times New Roman" w:hAnsi="Times New Roman" w:cs="Times New Roman"/>
          <w:b/>
          <w:bCs/>
          <w:color w:val="000000"/>
          <w:sz w:val="24"/>
          <w:szCs w:val="24"/>
        </w:rPr>
        <w:t>8</w:t>
      </w:r>
      <w:r w:rsidRPr="001A523A">
        <w:rPr>
          <w:rFonts w:ascii="Times New Roman" w:eastAsia="Times New Roman" w:hAnsi="Times New Roman" w:cs="Times New Roman"/>
          <w:b/>
          <w:bCs/>
          <w:color w:val="000000"/>
          <w:sz w:val="24"/>
          <w:szCs w:val="24"/>
        </w:rPr>
        <w:t>-</w:t>
      </w:r>
      <w:r w:rsidRPr="001A523A">
        <w:rPr>
          <w:rFonts w:ascii="Times New Roman" w:eastAsia="Times New Roman" w:hAnsi="Times New Roman" w:cs="Times New Roman"/>
          <w:color w:val="000000"/>
          <w:sz w:val="24"/>
          <w:szCs w:val="24"/>
        </w:rPr>
        <w:t> (1) Defterdarlık birimlerinin kadro ihtiyaçları öncelikle mevcut kadroların sınıf, unvan ve derece değişikliği yapılarak giderilir.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(2) Mevcut kadroların birimlerin ihtiyaçlarını karşılayamaması halinde ilave kadro talep edilir.</w:t>
      </w:r>
    </w:p>
    <w:p w:rsidR="001A523A" w:rsidRPr="001A523A" w:rsidRDefault="001A523A" w:rsidP="00AE4678">
      <w:pPr>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(3)</w:t>
      </w:r>
      <w:r w:rsidRPr="001A523A">
        <w:rPr>
          <w:rFonts w:ascii="Times New Roman" w:hAnsi="Times New Roman" w:cs="Times New Roman"/>
          <w:sz w:val="24"/>
          <w:szCs w:val="24"/>
        </w:rPr>
        <w:t xml:space="preserve"> Defterdarlık merkez ve ilçe birimlerinde ilave kadroya ihtiyaç duyulması halinde, yazı ekinde </w:t>
      </w:r>
      <w:r w:rsidRPr="001A523A">
        <w:rPr>
          <w:rFonts w:ascii="Times New Roman" w:eastAsia="Times New Roman" w:hAnsi="Times New Roman" w:cs="Times New Roman"/>
          <w:color w:val="000000"/>
          <w:sz w:val="24"/>
          <w:szCs w:val="24"/>
        </w:rPr>
        <w:t xml:space="preserve">Kadro Talep </w:t>
      </w:r>
      <w:r w:rsidR="002D36E7" w:rsidRPr="001A523A">
        <w:rPr>
          <w:rFonts w:ascii="Times New Roman" w:eastAsia="Times New Roman" w:hAnsi="Times New Roman" w:cs="Times New Roman"/>
          <w:color w:val="000000"/>
          <w:sz w:val="24"/>
          <w:szCs w:val="24"/>
        </w:rPr>
        <w:t>Formu düzenlenerek</w:t>
      </w:r>
      <w:r w:rsidRPr="001A523A">
        <w:rPr>
          <w:rFonts w:ascii="Times New Roman" w:eastAsia="Times New Roman" w:hAnsi="Times New Roman" w:cs="Times New Roman"/>
          <w:color w:val="000000"/>
          <w:sz w:val="24"/>
          <w:szCs w:val="24"/>
        </w:rPr>
        <w:t xml:space="preserve"> Genel Müdürlüğe iletilir</w:t>
      </w:r>
    </w:p>
    <w:p w:rsidR="001A523A" w:rsidRDefault="001A523A" w:rsidP="00AE4678">
      <w:pPr>
        <w:jc w:val="both"/>
        <w:rPr>
          <w:rFonts w:ascii="Times New Roman" w:hAnsi="Times New Roman" w:cs="Times New Roman"/>
          <w:color w:val="FF0000"/>
          <w:sz w:val="24"/>
          <w:szCs w:val="24"/>
        </w:rPr>
      </w:pPr>
      <w:r w:rsidRPr="001A523A">
        <w:rPr>
          <w:rFonts w:ascii="Times New Roman" w:hAnsi="Times New Roman" w:cs="Times New Roman"/>
          <w:color w:val="FF0000"/>
          <w:sz w:val="24"/>
          <w:szCs w:val="24"/>
        </w:rPr>
        <w:t xml:space="preserve">(4) Bakanlıktan gelen ilave kadrolara kadro numarası verilerek kadro takip defterine ve </w:t>
      </w:r>
      <w:proofErr w:type="spellStart"/>
      <w:r w:rsidRPr="001A523A">
        <w:rPr>
          <w:rFonts w:ascii="Times New Roman" w:hAnsi="Times New Roman" w:cs="Times New Roman"/>
          <w:color w:val="FF0000"/>
          <w:sz w:val="24"/>
          <w:szCs w:val="24"/>
        </w:rPr>
        <w:t>Perop’a</w:t>
      </w:r>
      <w:proofErr w:type="spellEnd"/>
      <w:r w:rsidRPr="001A523A">
        <w:rPr>
          <w:rFonts w:ascii="Times New Roman" w:hAnsi="Times New Roman" w:cs="Times New Roman"/>
          <w:color w:val="FF0000"/>
          <w:sz w:val="24"/>
          <w:szCs w:val="24"/>
        </w:rPr>
        <w:t xml:space="preserve"> işlenir.</w:t>
      </w:r>
    </w:p>
    <w:p w:rsidR="001A523A" w:rsidRPr="001A523A" w:rsidRDefault="002D36E7"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Onaylı C</w:t>
      </w:r>
      <w:r w:rsidR="001A523A" w:rsidRPr="001A523A">
        <w:rPr>
          <w:rFonts w:ascii="Times New Roman" w:eastAsia="Times New Roman" w:hAnsi="Times New Roman" w:cs="Times New Roman"/>
          <w:b/>
          <w:bCs/>
          <w:color w:val="000000"/>
          <w:sz w:val="24"/>
          <w:szCs w:val="24"/>
        </w:rPr>
        <w:t xml:space="preserve">etvellerin </w:t>
      </w:r>
      <w:r>
        <w:rPr>
          <w:rFonts w:ascii="Times New Roman" w:eastAsia="Times New Roman" w:hAnsi="Times New Roman" w:cs="Times New Roman"/>
          <w:b/>
          <w:bCs/>
          <w:color w:val="000000"/>
          <w:sz w:val="24"/>
          <w:szCs w:val="24"/>
        </w:rPr>
        <w:t>S</w:t>
      </w:r>
      <w:r w:rsidR="001A523A" w:rsidRPr="001A523A">
        <w:rPr>
          <w:rFonts w:ascii="Times New Roman" w:eastAsia="Times New Roman" w:hAnsi="Times New Roman" w:cs="Times New Roman"/>
          <w:b/>
          <w:bCs/>
          <w:color w:val="000000"/>
          <w:sz w:val="24"/>
          <w:szCs w:val="24"/>
        </w:rPr>
        <w:t xml:space="preserve">aymanlığa </w:t>
      </w:r>
      <w:r>
        <w:rPr>
          <w:rFonts w:ascii="Times New Roman" w:eastAsia="Times New Roman" w:hAnsi="Times New Roman" w:cs="Times New Roman"/>
          <w:b/>
          <w:bCs/>
          <w:color w:val="000000"/>
          <w:sz w:val="24"/>
          <w:szCs w:val="24"/>
        </w:rPr>
        <w:t>G</w:t>
      </w:r>
      <w:r w:rsidR="001A523A" w:rsidRPr="001A523A">
        <w:rPr>
          <w:rFonts w:ascii="Times New Roman" w:eastAsia="Times New Roman" w:hAnsi="Times New Roman" w:cs="Times New Roman"/>
          <w:b/>
          <w:bCs/>
          <w:color w:val="000000"/>
          <w:sz w:val="24"/>
          <w:szCs w:val="24"/>
        </w:rPr>
        <w:t>önderilmesi</w:t>
      </w:r>
      <w:r w:rsidR="00061E02">
        <w:rPr>
          <w:rFonts w:ascii="Times New Roman" w:eastAsia="Times New Roman" w:hAnsi="Times New Roman" w:cs="Times New Roman"/>
          <w:b/>
          <w:bCs/>
          <w:color w:val="000000"/>
          <w:sz w:val="24"/>
          <w:szCs w:val="24"/>
        </w:rPr>
        <w:t xml:space="preserve"> İşlemleri</w:t>
      </w:r>
    </w:p>
    <w:p w:rsidR="001A523A" w:rsidRPr="001A523A" w:rsidRDefault="002D36E7"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MADDE 6</w:t>
      </w:r>
      <w:r w:rsidR="00824196">
        <w:rPr>
          <w:rFonts w:ascii="Times New Roman" w:eastAsia="Times New Roman" w:hAnsi="Times New Roman" w:cs="Times New Roman"/>
          <w:b/>
          <w:bCs/>
          <w:color w:val="000000"/>
          <w:sz w:val="24"/>
          <w:szCs w:val="24"/>
        </w:rPr>
        <w:t>9</w:t>
      </w:r>
      <w:r w:rsidR="001A523A" w:rsidRPr="001A523A">
        <w:rPr>
          <w:rFonts w:ascii="Times New Roman" w:eastAsia="Times New Roman" w:hAnsi="Times New Roman" w:cs="Times New Roman"/>
          <w:b/>
          <w:bCs/>
          <w:color w:val="000000"/>
          <w:sz w:val="24"/>
          <w:szCs w:val="24"/>
        </w:rPr>
        <w:t>-</w:t>
      </w:r>
      <w:r w:rsidR="001A523A" w:rsidRPr="001A523A">
        <w:rPr>
          <w:rFonts w:ascii="Times New Roman" w:eastAsia="Times New Roman" w:hAnsi="Times New Roman" w:cs="Times New Roman"/>
          <w:color w:val="000000"/>
          <w:sz w:val="24"/>
          <w:szCs w:val="24"/>
        </w:rPr>
        <w:t> (1) Genel kadro değişikliği çerçevesinde değiştirilen kadrolara ait işlemler Genel Müdürlükçe yapılacağından bu konuda Personel Müdürlüklerince herhangi bir işlem yapılmaz.</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(2) Genel kadro değişikliğine veya yıl içinde yapılan kadro tahsis tenkis işlemlerine ilişkin Genel Müdürlükçe gönderilen onaylı cetveller, Personel Müdürlüklerince kontrolleri yapıldıktan sonra ilgili saymanlıklara intikal ettirilir.</w:t>
      </w:r>
    </w:p>
    <w:p w:rsidR="001A523A" w:rsidRPr="002D36E7" w:rsidRDefault="001A523A"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sidRPr="002D36E7">
        <w:rPr>
          <w:rFonts w:ascii="Times New Roman" w:eastAsia="Times New Roman" w:hAnsi="Times New Roman" w:cs="Times New Roman"/>
          <w:b/>
          <w:color w:val="000000"/>
          <w:sz w:val="24"/>
          <w:szCs w:val="24"/>
        </w:rPr>
        <w:t>ÜÇÜNCÜ BÖLÜM</w:t>
      </w:r>
    </w:p>
    <w:p w:rsidR="001A523A" w:rsidRPr="002D36E7" w:rsidRDefault="001A523A"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sidRPr="002D36E7">
        <w:rPr>
          <w:rFonts w:ascii="Times New Roman" w:eastAsia="Times New Roman" w:hAnsi="Times New Roman" w:cs="Times New Roman"/>
          <w:b/>
          <w:bCs/>
          <w:color w:val="000000"/>
          <w:sz w:val="24"/>
          <w:szCs w:val="24"/>
        </w:rPr>
        <w:t>Kadroların Kullanılması</w:t>
      </w:r>
    </w:p>
    <w:p w:rsidR="001A523A" w:rsidRPr="001A523A" w:rsidRDefault="002D36E7"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Kadroların K</w:t>
      </w:r>
      <w:r w:rsidR="001A523A" w:rsidRPr="001A523A">
        <w:rPr>
          <w:rFonts w:ascii="Times New Roman" w:eastAsia="Times New Roman" w:hAnsi="Times New Roman" w:cs="Times New Roman"/>
          <w:b/>
          <w:bCs/>
          <w:color w:val="000000"/>
          <w:sz w:val="24"/>
          <w:szCs w:val="24"/>
        </w:rPr>
        <w:t>ullanılması</w:t>
      </w:r>
      <w:r w:rsidR="00061E02">
        <w:rPr>
          <w:rFonts w:ascii="Times New Roman" w:eastAsia="Times New Roman" w:hAnsi="Times New Roman" w:cs="Times New Roman"/>
          <w:b/>
          <w:bCs/>
          <w:color w:val="000000"/>
          <w:sz w:val="24"/>
          <w:szCs w:val="24"/>
        </w:rPr>
        <w:t xml:space="preserve"> İşlemleri</w:t>
      </w:r>
    </w:p>
    <w:p w:rsidR="001A523A" w:rsidRDefault="00824196"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MADDE 70</w:t>
      </w:r>
      <w:r w:rsidR="001A523A" w:rsidRPr="001A523A">
        <w:rPr>
          <w:rFonts w:ascii="Times New Roman" w:eastAsia="Times New Roman" w:hAnsi="Times New Roman" w:cs="Times New Roman"/>
          <w:b/>
          <w:bCs/>
          <w:color w:val="000000"/>
          <w:sz w:val="24"/>
          <w:szCs w:val="24"/>
        </w:rPr>
        <w:t>-</w:t>
      </w:r>
      <w:r w:rsidR="001A523A" w:rsidRPr="001A523A">
        <w:rPr>
          <w:rFonts w:ascii="Times New Roman" w:eastAsia="Times New Roman" w:hAnsi="Times New Roman" w:cs="Times New Roman"/>
          <w:color w:val="000000"/>
          <w:sz w:val="24"/>
          <w:szCs w:val="24"/>
        </w:rPr>
        <w:t> (1) Defterdarlığa tahsisli kadroların kullanımına ilişkin işlemler Kadro ve İstatistik Servisi ile koordine sağlanarak Atama Servisince yapılır.</w:t>
      </w:r>
    </w:p>
    <w:p w:rsidR="001A523A" w:rsidRPr="002D36E7" w:rsidRDefault="001A523A"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sidRPr="002D36E7">
        <w:rPr>
          <w:rFonts w:ascii="Times New Roman" w:eastAsia="Times New Roman" w:hAnsi="Times New Roman" w:cs="Times New Roman"/>
          <w:b/>
          <w:color w:val="000000"/>
          <w:sz w:val="24"/>
          <w:szCs w:val="24"/>
        </w:rPr>
        <w:t>DÖRDÜNCÜ BÖLÜM</w:t>
      </w:r>
    </w:p>
    <w:p w:rsidR="001A523A" w:rsidRPr="002D36E7" w:rsidRDefault="001A523A"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proofErr w:type="gramStart"/>
      <w:r w:rsidRPr="002D36E7">
        <w:rPr>
          <w:rFonts w:ascii="Times New Roman" w:eastAsia="Times New Roman" w:hAnsi="Times New Roman" w:cs="Times New Roman"/>
          <w:b/>
          <w:bCs/>
          <w:color w:val="000000"/>
          <w:sz w:val="24"/>
          <w:szCs w:val="24"/>
        </w:rPr>
        <w:t>İstatistiki</w:t>
      </w:r>
      <w:proofErr w:type="gramEnd"/>
      <w:r w:rsidRPr="002D36E7">
        <w:rPr>
          <w:rFonts w:ascii="Times New Roman" w:eastAsia="Times New Roman" w:hAnsi="Times New Roman" w:cs="Times New Roman"/>
          <w:b/>
          <w:bCs/>
          <w:color w:val="000000"/>
          <w:sz w:val="24"/>
          <w:szCs w:val="24"/>
        </w:rPr>
        <w:t xml:space="preserve"> Faaliyetler</w:t>
      </w:r>
    </w:p>
    <w:p w:rsidR="001A523A" w:rsidRPr="001A523A" w:rsidRDefault="001A523A" w:rsidP="001A523A">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proofErr w:type="gramStart"/>
      <w:r w:rsidRPr="001A523A">
        <w:rPr>
          <w:rFonts w:ascii="Times New Roman" w:eastAsia="Times New Roman" w:hAnsi="Times New Roman" w:cs="Times New Roman"/>
          <w:b/>
          <w:bCs/>
          <w:color w:val="000000"/>
          <w:sz w:val="24"/>
          <w:szCs w:val="24"/>
        </w:rPr>
        <w:t>İstatistiki</w:t>
      </w:r>
      <w:proofErr w:type="gramEnd"/>
      <w:r w:rsidRPr="001A523A">
        <w:rPr>
          <w:rFonts w:ascii="Times New Roman" w:eastAsia="Times New Roman" w:hAnsi="Times New Roman" w:cs="Times New Roman"/>
          <w:b/>
          <w:bCs/>
          <w:color w:val="000000"/>
          <w:sz w:val="24"/>
          <w:szCs w:val="24"/>
        </w:rPr>
        <w:t xml:space="preserve"> </w:t>
      </w:r>
      <w:r w:rsidR="002D36E7">
        <w:rPr>
          <w:rFonts w:ascii="Times New Roman" w:eastAsia="Times New Roman" w:hAnsi="Times New Roman" w:cs="Times New Roman"/>
          <w:b/>
          <w:bCs/>
          <w:color w:val="000000"/>
          <w:sz w:val="24"/>
          <w:szCs w:val="24"/>
        </w:rPr>
        <w:t>F</w:t>
      </w:r>
      <w:r w:rsidRPr="001A523A">
        <w:rPr>
          <w:rFonts w:ascii="Times New Roman" w:eastAsia="Times New Roman" w:hAnsi="Times New Roman" w:cs="Times New Roman"/>
          <w:b/>
          <w:bCs/>
          <w:color w:val="000000"/>
          <w:sz w:val="24"/>
          <w:szCs w:val="24"/>
        </w:rPr>
        <w:t>aaliyetler</w:t>
      </w:r>
    </w:p>
    <w:p w:rsidR="001A523A" w:rsidRPr="001A523A" w:rsidRDefault="001A523A" w:rsidP="00AE4678">
      <w:pPr>
        <w:jc w:val="both"/>
        <w:rPr>
          <w:rFonts w:ascii="Times New Roman" w:hAnsi="Times New Roman" w:cs="Times New Roman"/>
          <w:color w:val="FF0000"/>
          <w:sz w:val="24"/>
          <w:szCs w:val="24"/>
        </w:rPr>
      </w:pPr>
      <w:r w:rsidRPr="001A523A">
        <w:rPr>
          <w:rFonts w:ascii="Times New Roman" w:eastAsia="Times New Roman" w:hAnsi="Times New Roman" w:cs="Times New Roman"/>
          <w:b/>
          <w:bCs/>
          <w:color w:val="000000"/>
          <w:sz w:val="24"/>
          <w:szCs w:val="24"/>
        </w:rPr>
        <w:lastRenderedPageBreak/>
        <w:t xml:space="preserve">MADDE </w:t>
      </w:r>
      <w:r w:rsidR="002D36E7">
        <w:rPr>
          <w:rFonts w:ascii="Times New Roman" w:eastAsia="Times New Roman" w:hAnsi="Times New Roman" w:cs="Times New Roman"/>
          <w:b/>
          <w:bCs/>
          <w:color w:val="000000"/>
          <w:sz w:val="24"/>
          <w:szCs w:val="24"/>
        </w:rPr>
        <w:t>7</w:t>
      </w:r>
      <w:r w:rsidR="00824196">
        <w:rPr>
          <w:rFonts w:ascii="Times New Roman" w:eastAsia="Times New Roman" w:hAnsi="Times New Roman" w:cs="Times New Roman"/>
          <w:b/>
          <w:bCs/>
          <w:color w:val="000000"/>
          <w:sz w:val="24"/>
          <w:szCs w:val="24"/>
        </w:rPr>
        <w:t>1</w:t>
      </w:r>
      <w:r w:rsidRPr="001A523A">
        <w:rPr>
          <w:rFonts w:ascii="Times New Roman" w:eastAsia="Times New Roman" w:hAnsi="Times New Roman" w:cs="Times New Roman"/>
          <w:b/>
          <w:bCs/>
          <w:color w:val="000000"/>
          <w:sz w:val="24"/>
          <w:szCs w:val="24"/>
        </w:rPr>
        <w:t>-</w:t>
      </w:r>
      <w:r w:rsidRPr="001A523A">
        <w:rPr>
          <w:rFonts w:ascii="Times New Roman" w:eastAsia="Times New Roman" w:hAnsi="Times New Roman" w:cs="Times New Roman"/>
          <w:color w:val="000000"/>
          <w:sz w:val="24"/>
          <w:szCs w:val="24"/>
        </w:rPr>
        <w:t xml:space="preserve">(1) 657 sayılı Kanun uyarınca özürlü personele ilişkin bilgileri içeren </w:t>
      </w:r>
      <w:proofErr w:type="gramStart"/>
      <w:r w:rsidRPr="001A523A">
        <w:rPr>
          <w:rFonts w:ascii="Times New Roman" w:eastAsia="Times New Roman" w:hAnsi="Times New Roman" w:cs="Times New Roman"/>
          <w:color w:val="000000"/>
          <w:sz w:val="24"/>
          <w:szCs w:val="24"/>
        </w:rPr>
        <w:t>form  Genel</w:t>
      </w:r>
      <w:proofErr w:type="gramEnd"/>
      <w:r w:rsidRPr="001A523A">
        <w:rPr>
          <w:rFonts w:ascii="Times New Roman" w:eastAsia="Times New Roman" w:hAnsi="Times New Roman" w:cs="Times New Roman"/>
          <w:color w:val="000000"/>
          <w:sz w:val="24"/>
          <w:szCs w:val="24"/>
        </w:rPr>
        <w:t xml:space="preserve"> Müdürlüğü </w:t>
      </w:r>
      <w:r w:rsidRPr="001A523A">
        <w:rPr>
          <w:rFonts w:ascii="Times New Roman" w:hAnsi="Times New Roman" w:cs="Times New Roman"/>
          <w:color w:val="FF0000"/>
          <w:sz w:val="24"/>
          <w:szCs w:val="24"/>
        </w:rPr>
        <w:t xml:space="preserve"> (</w:t>
      </w:r>
      <w:hyperlink r:id="rId8" w:history="1">
        <w:r w:rsidRPr="001A523A">
          <w:rPr>
            <w:rStyle w:val="Kpr"/>
            <w:rFonts w:ascii="Times New Roman" w:hAnsi="Times New Roman" w:cs="Times New Roman"/>
            <w:sz w:val="24"/>
            <w:szCs w:val="24"/>
          </w:rPr>
          <w:t>pergenistatistik@maliye.gov.tr</w:t>
        </w:r>
      </w:hyperlink>
      <w:r w:rsidRPr="001A523A">
        <w:rPr>
          <w:rFonts w:ascii="Times New Roman" w:hAnsi="Times New Roman" w:cs="Times New Roman"/>
          <w:color w:val="FF0000"/>
          <w:sz w:val="24"/>
          <w:szCs w:val="24"/>
        </w:rPr>
        <w:t>) adresine elektronik olarak gönderilir.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 xml:space="preserve">(2)Yılda bir defa Aralık ayı sonu itibariyle Valilik atamalı sağlık hizmetleri sınıfı personelinin bilgileri güncellenerek Genel </w:t>
      </w:r>
      <w:proofErr w:type="gramStart"/>
      <w:r w:rsidRPr="001A523A">
        <w:rPr>
          <w:rFonts w:ascii="Times New Roman" w:eastAsia="Times New Roman" w:hAnsi="Times New Roman" w:cs="Times New Roman"/>
          <w:color w:val="FF0000"/>
          <w:sz w:val="24"/>
          <w:szCs w:val="24"/>
        </w:rPr>
        <w:t>Müdürlüğe  gönderilir</w:t>
      </w:r>
      <w:proofErr w:type="gramEnd"/>
      <w:r w:rsidRPr="001A523A">
        <w:rPr>
          <w:rFonts w:ascii="Times New Roman" w:eastAsia="Times New Roman" w:hAnsi="Times New Roman" w:cs="Times New Roman"/>
          <w:color w:val="FF0000"/>
          <w:sz w:val="24"/>
          <w:szCs w:val="24"/>
        </w:rPr>
        <w:t>.</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 xml:space="preserve">(3)Valilik Atamalı kadroların dolu boş durumlarına ilişkin düzenlenen Bilgi işlem cetvelleri Nisan – Ağustos – Aralık aylarında tüm kadrolar için, diğer aylarda ise değişikliklere ilişkin bilgi işlem </w:t>
      </w:r>
      <w:proofErr w:type="gramStart"/>
      <w:r w:rsidRPr="001A523A">
        <w:rPr>
          <w:rFonts w:ascii="Times New Roman" w:eastAsia="Times New Roman" w:hAnsi="Times New Roman" w:cs="Times New Roman"/>
          <w:color w:val="FF0000"/>
          <w:sz w:val="24"/>
          <w:szCs w:val="24"/>
        </w:rPr>
        <w:t>cetvelleri  Genel</w:t>
      </w:r>
      <w:proofErr w:type="gramEnd"/>
      <w:r w:rsidRPr="001A523A">
        <w:rPr>
          <w:rFonts w:ascii="Times New Roman" w:eastAsia="Times New Roman" w:hAnsi="Times New Roman" w:cs="Times New Roman"/>
          <w:color w:val="FF0000"/>
          <w:sz w:val="24"/>
          <w:szCs w:val="24"/>
        </w:rPr>
        <w:t xml:space="preserve"> Müdürlüğe gönderilir.</w:t>
      </w:r>
    </w:p>
    <w:p w:rsidR="001A523A" w:rsidRPr="001A523A" w:rsidRDefault="001A523A" w:rsidP="00AE4678">
      <w:pPr>
        <w:jc w:val="both"/>
        <w:rPr>
          <w:rFonts w:ascii="Times New Roman" w:eastAsia="Times New Roman" w:hAnsi="Times New Roman" w:cs="Times New Roman"/>
          <w:color w:val="FF0000"/>
          <w:sz w:val="24"/>
          <w:szCs w:val="24"/>
        </w:rPr>
      </w:pPr>
      <w:r w:rsidRPr="001A523A">
        <w:rPr>
          <w:rFonts w:ascii="Times New Roman" w:hAnsi="Times New Roman" w:cs="Times New Roman"/>
          <w:color w:val="FF0000"/>
          <w:sz w:val="24"/>
          <w:szCs w:val="24"/>
        </w:rPr>
        <w:t>(4</w:t>
      </w:r>
      <w:r w:rsidRPr="001A523A">
        <w:rPr>
          <w:rFonts w:ascii="Times New Roman" w:eastAsia="Times New Roman" w:hAnsi="Times New Roman" w:cs="Times New Roman"/>
          <w:color w:val="FF0000"/>
          <w:sz w:val="24"/>
          <w:szCs w:val="24"/>
        </w:rPr>
        <w:t xml:space="preserve">) Kadroların dolu boş durumlarında değişikliğe neden olabilecek Kurum İçi veya Kurum dışı naklen atamalar, açıktan atama, unvan değişikliği, il – ilçe sınıf değişikliği, ölüm, emeklilik, istifa </w:t>
      </w:r>
      <w:proofErr w:type="gramStart"/>
      <w:r w:rsidRPr="001A523A">
        <w:rPr>
          <w:rFonts w:ascii="Times New Roman" w:eastAsia="Times New Roman" w:hAnsi="Times New Roman" w:cs="Times New Roman"/>
          <w:color w:val="FF0000"/>
          <w:sz w:val="24"/>
          <w:szCs w:val="24"/>
        </w:rPr>
        <w:t>ve  görevine</w:t>
      </w:r>
      <w:proofErr w:type="gramEnd"/>
      <w:r w:rsidRPr="001A523A">
        <w:rPr>
          <w:rFonts w:ascii="Times New Roman" w:eastAsia="Times New Roman" w:hAnsi="Times New Roman" w:cs="Times New Roman"/>
          <w:color w:val="FF0000"/>
          <w:sz w:val="24"/>
          <w:szCs w:val="24"/>
        </w:rPr>
        <w:t xml:space="preserve"> son verilen personel olması durumunda; her ayın ilk haftası aylık olarak düzenlenen personel hareketleri istatistik cetvelleri Genel Müdürlüğe gönderilir.</w:t>
      </w:r>
    </w:p>
    <w:p w:rsidR="001A523A" w:rsidRPr="001A523A" w:rsidRDefault="001A523A" w:rsidP="00AE4678">
      <w:pPr>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(5) Her yılın Ocak, Nisan, Temmuz ve Ekim aylarının 10 ‘una kadar Üçer aylık dönemler halinde hazırlanan Milli emlak personeli dolu/boş durumunu gösterir istatistikî cetvelleri düzenlenerek Milli Emlak Genel Müdürlüğe gönderilir.</w:t>
      </w:r>
    </w:p>
    <w:p w:rsidR="001A523A" w:rsidRPr="001A523A" w:rsidRDefault="001A523A" w:rsidP="00AE4678">
      <w:pPr>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 xml:space="preserve"> (6) Ay </w:t>
      </w:r>
      <w:proofErr w:type="gramStart"/>
      <w:r w:rsidRPr="001A523A">
        <w:rPr>
          <w:rFonts w:ascii="Times New Roman" w:eastAsia="Times New Roman" w:hAnsi="Times New Roman" w:cs="Times New Roman"/>
          <w:color w:val="FF0000"/>
          <w:sz w:val="24"/>
          <w:szCs w:val="24"/>
        </w:rPr>
        <w:t>içinde  İl</w:t>
      </w:r>
      <w:proofErr w:type="gramEnd"/>
      <w:r w:rsidRPr="001A523A">
        <w:rPr>
          <w:rFonts w:ascii="Times New Roman" w:eastAsia="Times New Roman" w:hAnsi="Times New Roman" w:cs="Times New Roman"/>
          <w:color w:val="FF0000"/>
          <w:sz w:val="24"/>
          <w:szCs w:val="24"/>
        </w:rPr>
        <w:t xml:space="preserve"> içi kadro tenkis- tahsisi olması durumunda;</w:t>
      </w:r>
      <w:r w:rsidRPr="001A523A">
        <w:rPr>
          <w:rFonts w:ascii="Times New Roman" w:hAnsi="Times New Roman" w:cs="Times New Roman"/>
          <w:color w:val="FF0000"/>
          <w:sz w:val="24"/>
          <w:szCs w:val="24"/>
        </w:rPr>
        <w:t xml:space="preserve"> takip eden ayın ilk hastasında  </w:t>
      </w:r>
      <w:r w:rsidRPr="001A523A">
        <w:rPr>
          <w:rFonts w:ascii="Times New Roman" w:eastAsia="Times New Roman" w:hAnsi="Times New Roman" w:cs="Times New Roman"/>
          <w:color w:val="FF0000"/>
          <w:sz w:val="24"/>
          <w:szCs w:val="24"/>
        </w:rPr>
        <w:t>İl İçi tenkis Tahsis Formu  düzenlenerek Genel Müdürlüğe gönderilir.</w:t>
      </w:r>
    </w:p>
    <w:p w:rsidR="001A523A" w:rsidRPr="001A523A" w:rsidRDefault="001A523A" w:rsidP="00AE4678">
      <w:pPr>
        <w:jc w:val="both"/>
        <w:rPr>
          <w:rFonts w:ascii="Times New Roman" w:hAnsi="Times New Roman" w:cs="Times New Roman"/>
          <w:color w:val="FF0000"/>
          <w:sz w:val="24"/>
          <w:szCs w:val="24"/>
        </w:rPr>
      </w:pPr>
      <w:r w:rsidRPr="001A523A">
        <w:rPr>
          <w:rFonts w:ascii="Times New Roman" w:hAnsi="Times New Roman" w:cs="Times New Roman"/>
          <w:color w:val="FF0000"/>
          <w:sz w:val="24"/>
          <w:szCs w:val="24"/>
        </w:rPr>
        <w:t xml:space="preserve">7 –Her yılın Aralık ve Haziran ayı sonu </w:t>
      </w:r>
      <w:proofErr w:type="gramStart"/>
      <w:r w:rsidRPr="001A523A">
        <w:rPr>
          <w:rFonts w:ascii="Times New Roman" w:hAnsi="Times New Roman" w:cs="Times New Roman"/>
          <w:color w:val="FF0000"/>
          <w:sz w:val="24"/>
          <w:szCs w:val="24"/>
        </w:rPr>
        <w:t>itibariyle  düzenlenen</w:t>
      </w:r>
      <w:proofErr w:type="gramEnd"/>
      <w:r w:rsidRPr="001A523A">
        <w:rPr>
          <w:rFonts w:ascii="Times New Roman" w:hAnsi="Times New Roman" w:cs="Times New Roman"/>
          <w:color w:val="FF0000"/>
          <w:sz w:val="24"/>
          <w:szCs w:val="24"/>
        </w:rPr>
        <w:t xml:space="preserve"> 6 Aylık Maliye Personeli Bilgi Formu takip eden ayın ilk haftası içinde Genel Müdürlüğü (</w:t>
      </w:r>
      <w:hyperlink r:id="rId9" w:history="1">
        <w:r w:rsidRPr="001A523A">
          <w:rPr>
            <w:rStyle w:val="Kpr"/>
            <w:rFonts w:ascii="Times New Roman" w:hAnsi="Times New Roman" w:cs="Times New Roman"/>
            <w:sz w:val="24"/>
            <w:szCs w:val="24"/>
          </w:rPr>
          <w:t>pergenistatistik@maliye.gov.tr</w:t>
        </w:r>
      </w:hyperlink>
      <w:r w:rsidRPr="001A523A">
        <w:rPr>
          <w:rFonts w:ascii="Times New Roman" w:hAnsi="Times New Roman" w:cs="Times New Roman"/>
          <w:color w:val="FF0000"/>
          <w:sz w:val="24"/>
          <w:szCs w:val="24"/>
        </w:rPr>
        <w:t>) adresine elektronik olarak gönderilir.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bCs/>
          <w:color w:val="FF0000"/>
          <w:sz w:val="24"/>
          <w:szCs w:val="24"/>
        </w:rPr>
      </w:pPr>
      <w:r w:rsidRPr="001A523A">
        <w:rPr>
          <w:rFonts w:ascii="Times New Roman" w:eastAsia="Times New Roman" w:hAnsi="Times New Roman" w:cs="Times New Roman"/>
          <w:bCs/>
          <w:color w:val="FF0000"/>
          <w:sz w:val="24"/>
          <w:szCs w:val="24"/>
        </w:rPr>
        <w:t xml:space="preserve">8 – Her ayın ilk haftası Valilik ve Bakanlık atamalı personel için görevine son verilen personel olması durumunda disiplin cezası alan veya devlet memurluğu sona eren memurlara ilişkin bildirim formu düzenlenir yok </w:t>
      </w:r>
      <w:proofErr w:type="gramStart"/>
      <w:r w:rsidRPr="001A523A">
        <w:rPr>
          <w:rFonts w:ascii="Times New Roman" w:eastAsia="Times New Roman" w:hAnsi="Times New Roman" w:cs="Times New Roman"/>
          <w:bCs/>
          <w:color w:val="FF0000"/>
          <w:sz w:val="24"/>
          <w:szCs w:val="24"/>
        </w:rPr>
        <w:t>ise   olmadığına</w:t>
      </w:r>
      <w:proofErr w:type="gramEnd"/>
      <w:r w:rsidRPr="001A523A">
        <w:rPr>
          <w:rFonts w:ascii="Times New Roman" w:eastAsia="Times New Roman" w:hAnsi="Times New Roman" w:cs="Times New Roman"/>
          <w:bCs/>
          <w:color w:val="FF0000"/>
          <w:sz w:val="24"/>
          <w:szCs w:val="24"/>
        </w:rPr>
        <w:t xml:space="preserve"> ilişkin yazı yazılarak Genel Müdürlüğe gönderilir.  </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 xml:space="preserve"> (9) Defterdarlık merkez ve ilçe birimlerinin personel ihtiyacının tespitinde ve personel politikasıyla ilgili çalışmalarda yararlanılmak amacıyla gerekli </w:t>
      </w:r>
      <w:proofErr w:type="gramStart"/>
      <w:r w:rsidRPr="001A523A">
        <w:rPr>
          <w:rFonts w:ascii="Times New Roman" w:eastAsia="Times New Roman" w:hAnsi="Times New Roman" w:cs="Times New Roman"/>
          <w:color w:val="000000"/>
          <w:sz w:val="24"/>
          <w:szCs w:val="24"/>
        </w:rPr>
        <w:t>istatistiki</w:t>
      </w:r>
      <w:proofErr w:type="gramEnd"/>
      <w:r w:rsidRPr="001A523A">
        <w:rPr>
          <w:rFonts w:ascii="Times New Roman" w:eastAsia="Times New Roman" w:hAnsi="Times New Roman" w:cs="Times New Roman"/>
          <w:color w:val="000000"/>
          <w:sz w:val="24"/>
          <w:szCs w:val="24"/>
        </w:rPr>
        <w:t xml:space="preserve"> bilgilerin derlenmesi, değerlendirilmesi ve ilgili yerlere iletilmesi işlemleri bu servis tarafından yerine getirilir.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 xml:space="preserve">(10) Personel ihtiyacının açıktan atama yapılmak suretiyle karşılanmasına ilişkin Sınav Servisinin talebi üzerine; personel ihtiyacı tespitinde kullanılmak üzere merkez ve ilçe birimlerinin dosya sayısı, yevmiye sayısı vb. bilgiler ile açıktan atama yapılabilecek boş kadro bilgileri birimler itibarıyla ayrı </w:t>
      </w:r>
      <w:proofErr w:type="spellStart"/>
      <w:r w:rsidRPr="001A523A">
        <w:rPr>
          <w:rFonts w:ascii="Times New Roman" w:eastAsia="Times New Roman" w:hAnsi="Times New Roman" w:cs="Times New Roman"/>
          <w:color w:val="000000"/>
          <w:sz w:val="24"/>
          <w:szCs w:val="24"/>
        </w:rPr>
        <w:t>ayrı</w:t>
      </w:r>
      <w:proofErr w:type="spellEnd"/>
      <w:r w:rsidRPr="001A523A">
        <w:rPr>
          <w:rFonts w:ascii="Times New Roman" w:eastAsia="Times New Roman" w:hAnsi="Times New Roman" w:cs="Times New Roman"/>
          <w:color w:val="000000"/>
          <w:sz w:val="24"/>
          <w:szCs w:val="24"/>
        </w:rPr>
        <w:t xml:space="preserve"> Sınav Servisine bildirilir.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(11) Diğer servisler tarafından istatistik amaçlı üretilen bilgi ve belgeler de bu servis tarafından değerlendirilip ilgili yerlere intikal ettirilir.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000000"/>
          <w:sz w:val="24"/>
          <w:szCs w:val="24"/>
        </w:rPr>
      </w:pPr>
      <w:r w:rsidRPr="001A523A">
        <w:rPr>
          <w:rFonts w:ascii="Times New Roman" w:eastAsia="Times New Roman" w:hAnsi="Times New Roman" w:cs="Times New Roman"/>
          <w:color w:val="000000"/>
          <w:sz w:val="24"/>
          <w:szCs w:val="24"/>
        </w:rPr>
        <w:t>(12) Defterdarlık faaliyetlerini gösterir raporlar gerektiğinde ilgili mercilere iletilmek üzere bu servis tarafından hazırlanır.</w:t>
      </w:r>
    </w:p>
    <w:p w:rsidR="001A523A" w:rsidRP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lastRenderedPageBreak/>
        <w:t xml:space="preserve">13- Ocak ve Temmuz aylarında birimlerden alınan (Milli Emlak, Muhasebe, </w:t>
      </w:r>
      <w:proofErr w:type="spellStart"/>
      <w:r w:rsidRPr="001A523A">
        <w:rPr>
          <w:rFonts w:ascii="Times New Roman" w:eastAsia="Times New Roman" w:hAnsi="Times New Roman" w:cs="Times New Roman"/>
          <w:color w:val="FF0000"/>
          <w:sz w:val="24"/>
          <w:szCs w:val="24"/>
        </w:rPr>
        <w:t>Muhakemat</w:t>
      </w:r>
      <w:proofErr w:type="spellEnd"/>
      <w:r w:rsidRPr="001A523A">
        <w:rPr>
          <w:rFonts w:ascii="Times New Roman" w:eastAsia="Times New Roman" w:hAnsi="Times New Roman" w:cs="Times New Roman"/>
          <w:color w:val="FF0000"/>
          <w:sz w:val="24"/>
          <w:szCs w:val="24"/>
        </w:rPr>
        <w:t xml:space="preserve">, Personel)istatistiki verileri içeren </w:t>
      </w:r>
      <w:proofErr w:type="gramStart"/>
      <w:r w:rsidRPr="001A523A">
        <w:rPr>
          <w:rFonts w:ascii="Times New Roman" w:eastAsia="Times New Roman" w:hAnsi="Times New Roman" w:cs="Times New Roman"/>
          <w:color w:val="FF0000"/>
          <w:sz w:val="24"/>
          <w:szCs w:val="24"/>
        </w:rPr>
        <w:t>brifing</w:t>
      </w:r>
      <w:proofErr w:type="gramEnd"/>
      <w:r w:rsidRPr="001A523A">
        <w:rPr>
          <w:rFonts w:ascii="Times New Roman" w:eastAsia="Times New Roman" w:hAnsi="Times New Roman" w:cs="Times New Roman"/>
          <w:color w:val="FF0000"/>
          <w:sz w:val="24"/>
          <w:szCs w:val="24"/>
        </w:rPr>
        <w:t xml:space="preserve"> raporu Valilik İl Planlama ve Koordinasyon Müdürlüğüne yazılı ve (</w:t>
      </w:r>
      <w:hyperlink r:id="rId10" w:history="1">
        <w:r w:rsidRPr="001A523A">
          <w:rPr>
            <w:rStyle w:val="Kpr"/>
            <w:rFonts w:ascii="Times New Roman" w:eastAsia="Times New Roman" w:hAnsi="Times New Roman" w:cs="Times New Roman"/>
            <w:color w:val="FF0000"/>
            <w:sz w:val="24"/>
            <w:szCs w:val="24"/>
          </w:rPr>
          <w:t>45planlama@içisleri.gov.tr</w:t>
        </w:r>
      </w:hyperlink>
      <w:r w:rsidRPr="001A523A">
        <w:rPr>
          <w:rFonts w:ascii="Times New Roman" w:eastAsia="Times New Roman" w:hAnsi="Times New Roman" w:cs="Times New Roman"/>
          <w:color w:val="FF0000"/>
          <w:sz w:val="24"/>
          <w:szCs w:val="24"/>
        </w:rPr>
        <w:t>) adresine elektronik ortamda gönderilir.</w:t>
      </w:r>
    </w:p>
    <w:p w:rsidR="001A523A" w:rsidRDefault="001A523A" w:rsidP="00AE4678">
      <w:pPr>
        <w:shd w:val="clear" w:color="auto" w:fill="FFFFFF"/>
        <w:spacing w:before="100" w:beforeAutospacing="1" w:after="100" w:afterAutospacing="1" w:line="330" w:lineRule="atLeast"/>
        <w:jc w:val="both"/>
        <w:rPr>
          <w:rFonts w:ascii="Times New Roman" w:eastAsia="Times New Roman" w:hAnsi="Times New Roman" w:cs="Times New Roman"/>
          <w:color w:val="FF0000"/>
          <w:sz w:val="24"/>
          <w:szCs w:val="24"/>
        </w:rPr>
      </w:pPr>
      <w:r w:rsidRPr="001A523A">
        <w:rPr>
          <w:rFonts w:ascii="Times New Roman" w:eastAsia="Times New Roman" w:hAnsi="Times New Roman" w:cs="Times New Roman"/>
          <w:color w:val="FF0000"/>
          <w:sz w:val="24"/>
          <w:szCs w:val="24"/>
        </w:rPr>
        <w:t xml:space="preserve">14 – İllerde İl Envanterinin ve Kırsal Altyapı Hizmetlerinin Uygulama ve İzlenmesinde modernizasyon (İLEMOD) kapsamında Defterdarlığımıza ait </w:t>
      </w:r>
      <w:proofErr w:type="gramStart"/>
      <w:r w:rsidRPr="001A523A">
        <w:rPr>
          <w:rFonts w:ascii="Times New Roman" w:eastAsia="Times New Roman" w:hAnsi="Times New Roman" w:cs="Times New Roman"/>
          <w:color w:val="FF0000"/>
          <w:sz w:val="24"/>
          <w:szCs w:val="24"/>
        </w:rPr>
        <w:t>istatistiki</w:t>
      </w:r>
      <w:proofErr w:type="gramEnd"/>
      <w:r w:rsidRPr="001A523A">
        <w:rPr>
          <w:rFonts w:ascii="Times New Roman" w:eastAsia="Times New Roman" w:hAnsi="Times New Roman" w:cs="Times New Roman"/>
          <w:color w:val="FF0000"/>
          <w:sz w:val="24"/>
          <w:szCs w:val="24"/>
        </w:rPr>
        <w:t xml:space="preserve"> verileri içeren Yıllık İl İstatistik Raporu Mart ayı sonuna kadar Valilik İl Planlama ve Koordinasyon Müdürlüğüne gönderilir.</w:t>
      </w:r>
    </w:p>
    <w:p w:rsidR="002D36E7" w:rsidRDefault="00061E02"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BEŞİNCİ </w:t>
      </w:r>
      <w:r w:rsidR="002D36E7" w:rsidRPr="002D36E7">
        <w:rPr>
          <w:rFonts w:ascii="Times New Roman" w:eastAsia="Times New Roman" w:hAnsi="Times New Roman" w:cs="Times New Roman"/>
          <w:b/>
          <w:color w:val="000000"/>
          <w:sz w:val="24"/>
          <w:szCs w:val="24"/>
        </w:rPr>
        <w:t>BÖLÜM</w:t>
      </w:r>
    </w:p>
    <w:p w:rsidR="002D36E7" w:rsidRPr="002D36E7" w:rsidRDefault="002D36E7" w:rsidP="002D36E7">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Tutulması Gereken Defterler</w:t>
      </w:r>
    </w:p>
    <w:p w:rsidR="001A523A" w:rsidRPr="002D36E7" w:rsidRDefault="002D36E7" w:rsidP="00AE467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K</w:t>
      </w:r>
      <w:r w:rsidR="001A523A" w:rsidRPr="002D36E7">
        <w:rPr>
          <w:rFonts w:ascii="Times New Roman" w:hAnsi="Times New Roman" w:cs="Times New Roman"/>
          <w:b/>
          <w:color w:val="FF0000"/>
          <w:sz w:val="24"/>
          <w:szCs w:val="24"/>
        </w:rPr>
        <w:t>adro Takip Defteri</w:t>
      </w:r>
    </w:p>
    <w:p w:rsidR="001A523A" w:rsidRPr="001A523A" w:rsidRDefault="001A523A" w:rsidP="00AE4678">
      <w:pPr>
        <w:jc w:val="both"/>
        <w:rPr>
          <w:rFonts w:ascii="Times New Roman" w:hAnsi="Times New Roman" w:cs="Times New Roman"/>
          <w:color w:val="FF0000"/>
          <w:sz w:val="24"/>
          <w:szCs w:val="24"/>
        </w:rPr>
      </w:pPr>
      <w:r w:rsidRPr="001A523A">
        <w:rPr>
          <w:rFonts w:ascii="Times New Roman" w:hAnsi="Times New Roman" w:cs="Times New Roman"/>
          <w:color w:val="FF0000"/>
          <w:sz w:val="24"/>
          <w:szCs w:val="24"/>
        </w:rPr>
        <w:t>MADDE</w:t>
      </w:r>
      <w:r w:rsidR="00824196">
        <w:rPr>
          <w:rFonts w:ascii="Times New Roman" w:hAnsi="Times New Roman" w:cs="Times New Roman"/>
          <w:color w:val="FF0000"/>
          <w:sz w:val="24"/>
          <w:szCs w:val="24"/>
        </w:rPr>
        <w:t xml:space="preserve"> 72</w:t>
      </w:r>
      <w:r w:rsidRPr="001A523A">
        <w:rPr>
          <w:rFonts w:ascii="Times New Roman" w:hAnsi="Times New Roman" w:cs="Times New Roman"/>
          <w:color w:val="FF0000"/>
          <w:sz w:val="24"/>
          <w:szCs w:val="24"/>
        </w:rPr>
        <w:t xml:space="preserve"> (1) Defterdarlık merkez ve ilçe birimlerine tahsisli tüm kadrolar, unvan bazında Kadro Takip Defterine kurşun kalem ile otomasyon sistemindeki kadro numarası, derece, kadronun tahsis edildiği saymanlık, kadroya atanan personelin adı ve soyadı görev yeri ve atanma tarihi belirtilmek suretiyle yazılır.</w:t>
      </w:r>
    </w:p>
    <w:p w:rsidR="001A523A" w:rsidRPr="001A523A" w:rsidRDefault="001A523A" w:rsidP="00AE4678">
      <w:pPr>
        <w:jc w:val="both"/>
        <w:rPr>
          <w:rFonts w:ascii="Times New Roman" w:eastAsia="Times New Roman" w:hAnsi="Times New Roman" w:cs="Times New Roman"/>
          <w:b/>
          <w:bCs/>
          <w:color w:val="000000"/>
          <w:sz w:val="24"/>
          <w:szCs w:val="24"/>
        </w:rPr>
      </w:pPr>
      <w:r w:rsidRPr="001A523A">
        <w:rPr>
          <w:rFonts w:ascii="Times New Roman" w:hAnsi="Times New Roman" w:cs="Times New Roman"/>
          <w:color w:val="FF0000"/>
          <w:sz w:val="24"/>
          <w:szCs w:val="24"/>
        </w:rPr>
        <w:t>(2) Boş kadrolar depoda gösterilir, merkez ve ilçe birimlerine tahsisli kadroların boşalması durumunda depoya alınır.</w:t>
      </w:r>
      <w:r w:rsidRPr="001A523A">
        <w:rPr>
          <w:rFonts w:ascii="Times New Roman" w:hAnsi="Times New Roman" w:cs="Times New Roman"/>
          <w:color w:val="FF0000"/>
          <w:sz w:val="24"/>
          <w:szCs w:val="24"/>
        </w:rPr>
        <w:cr/>
      </w:r>
    </w:p>
    <w:p w:rsidR="007A166D" w:rsidRPr="001A523A" w:rsidRDefault="00E47D4F" w:rsidP="007A166D">
      <w:pPr>
        <w:pStyle w:val="Default"/>
        <w:jc w:val="center"/>
      </w:pPr>
      <w:r>
        <w:rPr>
          <w:b/>
          <w:bCs/>
        </w:rPr>
        <w:t>DÖRDÜNCÜ</w:t>
      </w:r>
      <w:r w:rsidR="00061E02">
        <w:rPr>
          <w:b/>
          <w:bCs/>
        </w:rPr>
        <w:t xml:space="preserve"> </w:t>
      </w:r>
      <w:r w:rsidR="007A166D" w:rsidRPr="001A523A">
        <w:rPr>
          <w:b/>
          <w:bCs/>
        </w:rPr>
        <w:t>KISIM</w:t>
      </w:r>
    </w:p>
    <w:p w:rsidR="007A166D" w:rsidRDefault="007A166D" w:rsidP="007A166D">
      <w:pPr>
        <w:pStyle w:val="Default"/>
        <w:jc w:val="center"/>
        <w:rPr>
          <w:b/>
          <w:bCs/>
        </w:rPr>
      </w:pPr>
      <w:r>
        <w:rPr>
          <w:b/>
          <w:bCs/>
        </w:rPr>
        <w:t>Disiplin ve Soruşturma Servisi Görevleri</w:t>
      </w:r>
    </w:p>
    <w:p w:rsidR="007A166D" w:rsidRDefault="007A166D" w:rsidP="007A166D">
      <w:pPr>
        <w:pStyle w:val="Default"/>
        <w:jc w:val="center"/>
        <w:rPr>
          <w:b/>
          <w:bCs/>
        </w:rPr>
      </w:pPr>
    </w:p>
    <w:p w:rsidR="007A166D" w:rsidRDefault="007A166D" w:rsidP="007A166D">
      <w:pPr>
        <w:pStyle w:val="Default"/>
        <w:jc w:val="center"/>
        <w:rPr>
          <w:b/>
          <w:bCs/>
        </w:rPr>
      </w:pPr>
      <w:r>
        <w:rPr>
          <w:b/>
          <w:bCs/>
        </w:rPr>
        <w:t>BİRİNCİ BÖLÜM</w:t>
      </w:r>
    </w:p>
    <w:p w:rsidR="007A166D" w:rsidRDefault="007A166D" w:rsidP="007A166D">
      <w:pPr>
        <w:pStyle w:val="Default"/>
        <w:jc w:val="center"/>
        <w:rPr>
          <w:b/>
          <w:bCs/>
        </w:rPr>
      </w:pPr>
      <w:r>
        <w:rPr>
          <w:b/>
          <w:bCs/>
        </w:rPr>
        <w:t>Mal Bildirimi</w:t>
      </w:r>
    </w:p>
    <w:p w:rsidR="007A166D" w:rsidRDefault="007A166D" w:rsidP="007A166D">
      <w:pPr>
        <w:pStyle w:val="Default"/>
        <w:jc w:val="center"/>
        <w:rPr>
          <w:b/>
          <w:bCs/>
        </w:rPr>
      </w:pPr>
    </w:p>
    <w:p w:rsidR="007A166D" w:rsidRPr="001A523A" w:rsidRDefault="007A166D" w:rsidP="007A166D">
      <w:pPr>
        <w:pStyle w:val="Default"/>
      </w:pPr>
    </w:p>
    <w:p w:rsidR="00181E2A" w:rsidRPr="00AE4678" w:rsidRDefault="00181E2A" w:rsidP="00AE4678">
      <w:pPr>
        <w:jc w:val="both"/>
        <w:rPr>
          <w:rFonts w:ascii="Times New Roman" w:hAnsi="Times New Roman" w:cs="Times New Roman"/>
          <w:b/>
          <w:bCs/>
          <w:sz w:val="24"/>
          <w:szCs w:val="24"/>
        </w:rPr>
      </w:pPr>
      <w:r w:rsidRPr="00AE4678">
        <w:rPr>
          <w:rFonts w:ascii="Times New Roman" w:hAnsi="Times New Roman" w:cs="Times New Roman"/>
          <w:b/>
          <w:bCs/>
          <w:sz w:val="24"/>
          <w:szCs w:val="24"/>
        </w:rPr>
        <w:t>Mal Bildirimi İşlemleri</w:t>
      </w:r>
    </w:p>
    <w:p w:rsidR="00181E2A" w:rsidRPr="00AE4678" w:rsidRDefault="00181E2A" w:rsidP="00AE4678">
      <w:pPr>
        <w:pStyle w:val="Default"/>
        <w:jc w:val="both"/>
      </w:pPr>
      <w:r w:rsidRPr="00AE4678">
        <w:rPr>
          <w:b/>
          <w:bCs/>
        </w:rPr>
        <w:t xml:space="preserve">Genel Mal Bildirimi </w:t>
      </w:r>
    </w:p>
    <w:p w:rsidR="00E65D58" w:rsidRPr="00AE4678" w:rsidRDefault="00181E2A" w:rsidP="00AE4678">
      <w:pPr>
        <w:pStyle w:val="Default"/>
        <w:jc w:val="both"/>
      </w:pPr>
      <w:r w:rsidRPr="00AE4678">
        <w:rPr>
          <w:b/>
          <w:bCs/>
        </w:rPr>
        <w:t xml:space="preserve">MADDE </w:t>
      </w:r>
      <w:r w:rsidR="00824196" w:rsidRPr="00AE4678">
        <w:rPr>
          <w:b/>
          <w:bCs/>
        </w:rPr>
        <w:t>73</w:t>
      </w:r>
      <w:r w:rsidRPr="00AE4678">
        <w:rPr>
          <w:b/>
          <w:bCs/>
        </w:rPr>
        <w:t xml:space="preserve"> </w:t>
      </w:r>
      <w:r w:rsidR="00E65D58" w:rsidRPr="00AE4678">
        <w:t xml:space="preserve">(1) 3628 Mal Bildirimi Kanunu kapsamında, Defterdarlık personelinin genel beyan dönemine ait mal bildiriminde bulunmasına esas olmak üzere;  sonu (0) ve (5) ile biten yılların Ocak ayı içerisinde mal bildirimlerinin gönderilmesine ilişkin yazı hazırlanarak imzaya sunulur. </w:t>
      </w:r>
    </w:p>
    <w:p w:rsidR="00181E2A" w:rsidRPr="00AE4678" w:rsidRDefault="00181E2A" w:rsidP="00AE4678">
      <w:pPr>
        <w:pStyle w:val="Default"/>
        <w:jc w:val="both"/>
      </w:pPr>
    </w:p>
    <w:p w:rsidR="00181E2A" w:rsidRPr="00AE4678" w:rsidRDefault="00181E2A" w:rsidP="00AE4678">
      <w:pPr>
        <w:pStyle w:val="Default"/>
        <w:jc w:val="both"/>
      </w:pPr>
      <w:r w:rsidRPr="00AE4678">
        <w:t xml:space="preserve"> (2) 3628 Mal Bildirimi Kanunu kapsamında gelen mal bildirim formlarından Bakanlık atamalı personele ait olanların, üst yazı ile Bakanlık Personel Genel Müdürlüğüne gönderilir.</w:t>
      </w:r>
    </w:p>
    <w:p w:rsidR="00181E2A" w:rsidRPr="00AE4678" w:rsidRDefault="00181E2A" w:rsidP="00AE4678">
      <w:pPr>
        <w:pStyle w:val="Default"/>
        <w:jc w:val="both"/>
      </w:pPr>
    </w:p>
    <w:p w:rsidR="00181E2A" w:rsidRPr="00AE4678" w:rsidRDefault="00181E2A" w:rsidP="00AE4678">
      <w:pPr>
        <w:jc w:val="both"/>
        <w:rPr>
          <w:rFonts w:ascii="Times New Roman" w:hAnsi="Times New Roman" w:cs="Times New Roman"/>
          <w:sz w:val="24"/>
          <w:szCs w:val="24"/>
        </w:rPr>
      </w:pPr>
      <w:r w:rsidRPr="00AE4678">
        <w:rPr>
          <w:rFonts w:ascii="Times New Roman" w:hAnsi="Times New Roman" w:cs="Times New Roman"/>
          <w:sz w:val="24"/>
          <w:szCs w:val="24"/>
        </w:rPr>
        <w:t xml:space="preserve">(3) Mal Bildirimi Formunda eksiklik </w:t>
      </w:r>
      <w:proofErr w:type="gramStart"/>
      <w:r w:rsidRPr="00AE4678">
        <w:rPr>
          <w:rFonts w:ascii="Times New Roman" w:hAnsi="Times New Roman" w:cs="Times New Roman"/>
          <w:sz w:val="24"/>
          <w:szCs w:val="24"/>
        </w:rPr>
        <w:t>yada</w:t>
      </w:r>
      <w:proofErr w:type="gramEnd"/>
      <w:r w:rsidRPr="00AE4678">
        <w:rPr>
          <w:rFonts w:ascii="Times New Roman" w:hAnsi="Times New Roman" w:cs="Times New Roman"/>
          <w:sz w:val="24"/>
          <w:szCs w:val="24"/>
        </w:rPr>
        <w:t xml:space="preserve"> açıklama gerektiren durum olması halinde; ilgiliye formda mevcut olan eksikliklerin tamamlanması yada açıklama gerektiren konular hakkında yazı gönderilmesi, cevap yeterli görülmediği takdirde ikinci bir açıklama talebi yazısı gönderilir. İzahatın yapılmaması veya yeterli görülmemesi halinde ise konunun incelenmesi için gerekli görevlendirme onayı hazırlanarak imzaya sunulur.</w:t>
      </w:r>
    </w:p>
    <w:p w:rsidR="00181E2A" w:rsidRPr="00181E2A" w:rsidRDefault="00181E2A" w:rsidP="00AE4678">
      <w:pPr>
        <w:jc w:val="both"/>
        <w:rPr>
          <w:rFonts w:ascii="Times New Roman" w:hAnsi="Times New Roman" w:cs="Times New Roman"/>
          <w:sz w:val="24"/>
          <w:szCs w:val="24"/>
        </w:rPr>
      </w:pPr>
      <w:r w:rsidRPr="00AE4678">
        <w:rPr>
          <w:rFonts w:ascii="Times New Roman" w:hAnsi="Times New Roman" w:cs="Times New Roman"/>
          <w:sz w:val="24"/>
          <w:szCs w:val="24"/>
        </w:rPr>
        <w:t>(4) 3628 Mal Bildirimi Kanunu kapsamında gelen mal bildirim formları için Karşılaştırma Tutanağı hazırlanır. Tutanak, Mal Bildirimi Komisyonu tarafından imzalanarak Defterdarlık</w:t>
      </w:r>
      <w:r w:rsidRPr="00181E2A">
        <w:rPr>
          <w:rFonts w:ascii="Times New Roman" w:hAnsi="Times New Roman" w:cs="Times New Roman"/>
          <w:sz w:val="24"/>
          <w:szCs w:val="24"/>
        </w:rPr>
        <w:t xml:space="preserve"> </w:t>
      </w:r>
      <w:r w:rsidRPr="00181E2A">
        <w:rPr>
          <w:rFonts w:ascii="Times New Roman" w:hAnsi="Times New Roman" w:cs="Times New Roman"/>
          <w:sz w:val="24"/>
          <w:szCs w:val="24"/>
        </w:rPr>
        <w:lastRenderedPageBreak/>
        <w:t>Makamından Onay alınır. Onaydan gelen formlar, Mal Bildirimi Defterine işlenip, özlük dosyalarına kaldırılarak işlem sonlandırılır.</w:t>
      </w:r>
    </w:p>
    <w:p w:rsidR="00181E2A" w:rsidRPr="00181E2A" w:rsidRDefault="00181E2A" w:rsidP="00AE4678">
      <w:pPr>
        <w:pStyle w:val="Default"/>
        <w:jc w:val="both"/>
      </w:pPr>
      <w:r w:rsidRPr="00181E2A">
        <w:rPr>
          <w:b/>
          <w:bCs/>
        </w:rPr>
        <w:t xml:space="preserve">Ek Mal Bildirimi </w:t>
      </w:r>
    </w:p>
    <w:p w:rsidR="00181E2A" w:rsidRPr="00181E2A" w:rsidRDefault="00181E2A" w:rsidP="00AE4678">
      <w:pPr>
        <w:pStyle w:val="Default"/>
        <w:jc w:val="both"/>
      </w:pPr>
      <w:r w:rsidRPr="00181E2A">
        <w:rPr>
          <w:b/>
          <w:bCs/>
        </w:rPr>
        <w:t xml:space="preserve">MADDE </w:t>
      </w:r>
      <w:r w:rsidR="00824196">
        <w:rPr>
          <w:b/>
          <w:bCs/>
        </w:rPr>
        <w:t>74</w:t>
      </w:r>
      <w:r w:rsidRPr="00181E2A">
        <w:rPr>
          <w:b/>
          <w:bCs/>
        </w:rPr>
        <w:t xml:space="preserve"> </w:t>
      </w:r>
      <w:r w:rsidRPr="00181E2A">
        <w:t>(1) Yazı ekinde ek mal bildiriminin gelmesine müteakip; Bakanlık atamalı personelin mal bildirim formu yazı ekinde Bakanlık Personel Genel Müdürlüğüne gönderilir.</w:t>
      </w:r>
    </w:p>
    <w:p w:rsidR="00181E2A" w:rsidRPr="00181E2A" w:rsidRDefault="00181E2A" w:rsidP="00AE4678">
      <w:pPr>
        <w:pStyle w:val="Default"/>
        <w:jc w:val="both"/>
      </w:pPr>
    </w:p>
    <w:p w:rsidR="00181E2A" w:rsidRPr="00181E2A" w:rsidRDefault="00181E2A" w:rsidP="00AE4678">
      <w:pPr>
        <w:pStyle w:val="Default"/>
        <w:jc w:val="both"/>
      </w:pPr>
      <w:r w:rsidRPr="00181E2A">
        <w:t>(2) Valilik atamalı personelin mal bildirimleri kontrol edilerek, eksiklik bulunmaması halinde bir önceki mal bildirimi ile karşılaştırılmak üzere komisyon onayına sunmak, eksiklik bulunması halinde ise eksikliğin giderilmesi için yazı hazırlanarak ilgiliye gönderilir.</w:t>
      </w:r>
    </w:p>
    <w:p w:rsidR="00181E2A" w:rsidRPr="00181E2A" w:rsidRDefault="00181E2A" w:rsidP="00AE4678">
      <w:pPr>
        <w:pStyle w:val="Default"/>
        <w:jc w:val="both"/>
      </w:pPr>
    </w:p>
    <w:p w:rsidR="00181E2A" w:rsidRPr="00181E2A" w:rsidRDefault="00181E2A" w:rsidP="00AE4678">
      <w:pPr>
        <w:pStyle w:val="Default"/>
        <w:jc w:val="both"/>
      </w:pPr>
      <w:r w:rsidRPr="00181E2A">
        <w:t>(3) Mal bildiriminin komisyonca karşılaştırılması sonucunda personelin mal varlığında artış söz konusu ise mal varlığı artışının izahı ve ispatlayıcı belgelerin gönderilmesine ilişkin yazıyı hazırlanarak imzaya sunulur, izahatın yerinde görülmesi halinde konuyla ilgili yazışmalar ilgilinin özlük dosyasına kaldırılır</w:t>
      </w:r>
      <w:proofErr w:type="gramStart"/>
      <w:r w:rsidRPr="00181E2A">
        <w:t>..</w:t>
      </w:r>
      <w:proofErr w:type="gramEnd"/>
      <w:r w:rsidRPr="00181E2A">
        <w:t xml:space="preserve"> İzahatın yapılmaması veya yeterli görülmemesi halinde ise konu hakkında inceleme yapılmak üzere görevlendirme onayı hazırlanır.</w:t>
      </w:r>
    </w:p>
    <w:p w:rsidR="00181E2A" w:rsidRPr="00181E2A" w:rsidRDefault="00181E2A" w:rsidP="00AE4678">
      <w:pPr>
        <w:pStyle w:val="Default"/>
        <w:jc w:val="both"/>
      </w:pPr>
    </w:p>
    <w:p w:rsidR="00181E2A" w:rsidRPr="00181E2A" w:rsidRDefault="00181E2A" w:rsidP="00AE4678">
      <w:pPr>
        <w:pStyle w:val="Default"/>
        <w:jc w:val="both"/>
      </w:pPr>
      <w:r w:rsidRPr="00181E2A">
        <w:t>(4) İnceleme sonucunda haksız artış olduğu kanaatine varılması durumunda yazı hazırlanarak Cumhuriyet Savcılığına suç duyurusunda bulunulur.</w:t>
      </w:r>
    </w:p>
    <w:p w:rsidR="00181E2A" w:rsidRPr="00181E2A" w:rsidRDefault="00181E2A" w:rsidP="00AE4678">
      <w:pPr>
        <w:pStyle w:val="Default"/>
        <w:jc w:val="both"/>
      </w:pPr>
    </w:p>
    <w:p w:rsidR="00181E2A" w:rsidRPr="00181E2A" w:rsidRDefault="00181E2A" w:rsidP="00AE4678">
      <w:pPr>
        <w:jc w:val="both"/>
        <w:rPr>
          <w:rFonts w:ascii="Times New Roman" w:hAnsi="Times New Roman" w:cs="Times New Roman"/>
          <w:sz w:val="24"/>
          <w:szCs w:val="24"/>
        </w:rPr>
      </w:pPr>
      <w:r w:rsidRPr="00181E2A">
        <w:rPr>
          <w:rFonts w:ascii="Times New Roman" w:hAnsi="Times New Roman" w:cs="Times New Roman"/>
          <w:sz w:val="24"/>
          <w:szCs w:val="24"/>
        </w:rPr>
        <w:t xml:space="preserve">(5) Haksız malvarlığı artışının yargı organları kararı ile kesinleşmesi halinde haksız edinilen mallarla ilgili </w:t>
      </w:r>
      <w:proofErr w:type="gramStart"/>
      <w:r w:rsidRPr="00181E2A">
        <w:rPr>
          <w:rFonts w:ascii="Times New Roman" w:hAnsi="Times New Roman" w:cs="Times New Roman"/>
          <w:sz w:val="24"/>
          <w:szCs w:val="24"/>
        </w:rPr>
        <w:t>tahsilat</w:t>
      </w:r>
      <w:proofErr w:type="gramEnd"/>
      <w:r w:rsidRPr="00181E2A">
        <w:rPr>
          <w:rFonts w:ascii="Times New Roman" w:hAnsi="Times New Roman" w:cs="Times New Roman"/>
          <w:sz w:val="24"/>
          <w:szCs w:val="24"/>
        </w:rPr>
        <w:t xml:space="preserve"> işlemi için yazı hazırlanarak imzaya sunulur.</w:t>
      </w:r>
    </w:p>
    <w:p w:rsidR="00824196" w:rsidRDefault="00824196" w:rsidP="00767ED0">
      <w:pPr>
        <w:pStyle w:val="Default"/>
        <w:jc w:val="center"/>
        <w:rPr>
          <w:b/>
          <w:bCs/>
        </w:rPr>
      </w:pPr>
    </w:p>
    <w:p w:rsidR="00767ED0" w:rsidRPr="00A71286" w:rsidRDefault="00A71286" w:rsidP="00767ED0">
      <w:pPr>
        <w:pStyle w:val="Default"/>
        <w:jc w:val="center"/>
        <w:rPr>
          <w:b/>
          <w:bCs/>
        </w:rPr>
      </w:pPr>
      <w:r w:rsidRPr="00A71286">
        <w:rPr>
          <w:b/>
          <w:bCs/>
        </w:rPr>
        <w:t xml:space="preserve">İKİNCİ </w:t>
      </w:r>
      <w:r w:rsidR="00767ED0" w:rsidRPr="00A71286">
        <w:rPr>
          <w:b/>
          <w:bCs/>
        </w:rPr>
        <w:t>BÖLÜM</w:t>
      </w:r>
    </w:p>
    <w:p w:rsidR="00A71286" w:rsidRDefault="00A71286" w:rsidP="00A71286">
      <w:pPr>
        <w:spacing w:before="100" w:beforeAutospacing="1" w:after="100" w:afterAutospacing="1" w:line="240" w:lineRule="auto"/>
        <w:jc w:val="center"/>
        <w:rPr>
          <w:rFonts w:ascii="Times New Roman" w:hAnsi="Times New Roman" w:cs="Times New Roman"/>
          <w:b/>
          <w:sz w:val="24"/>
          <w:szCs w:val="24"/>
        </w:rPr>
      </w:pPr>
      <w:r w:rsidRPr="00A71286">
        <w:rPr>
          <w:rFonts w:ascii="Times New Roman" w:hAnsi="Times New Roman" w:cs="Times New Roman"/>
          <w:b/>
          <w:sz w:val="24"/>
          <w:szCs w:val="24"/>
        </w:rPr>
        <w:t>Disiplin ve Soruşturma İşlemleri</w:t>
      </w:r>
    </w:p>
    <w:p w:rsidR="00A71286" w:rsidRPr="00A71286" w:rsidRDefault="00A71286" w:rsidP="00A71286">
      <w:pPr>
        <w:spacing w:before="100" w:beforeAutospacing="1" w:after="100" w:afterAutospacing="1" w:line="240" w:lineRule="auto"/>
        <w:jc w:val="center"/>
        <w:rPr>
          <w:rFonts w:ascii="Times New Roman" w:hAnsi="Times New Roman" w:cs="Times New Roman"/>
          <w:b/>
          <w:sz w:val="24"/>
          <w:szCs w:val="24"/>
        </w:rPr>
      </w:pPr>
    </w:p>
    <w:p w:rsidR="00A71286" w:rsidRPr="00A71286" w:rsidRDefault="00A71286" w:rsidP="00A71286">
      <w:pPr>
        <w:pStyle w:val="Default"/>
        <w:jc w:val="both"/>
      </w:pPr>
      <w:r w:rsidRPr="00A71286">
        <w:rPr>
          <w:b/>
          <w:bCs/>
        </w:rPr>
        <w:t xml:space="preserve">Disiplin ve Soruşturma İşlemleri </w:t>
      </w:r>
    </w:p>
    <w:p w:rsidR="00A71286" w:rsidRPr="00A71286" w:rsidRDefault="00A71286" w:rsidP="00A71286">
      <w:pPr>
        <w:pStyle w:val="Default"/>
        <w:jc w:val="both"/>
      </w:pPr>
      <w:r w:rsidRPr="00A71286">
        <w:rPr>
          <w:b/>
          <w:bCs/>
        </w:rPr>
        <w:t xml:space="preserve">MADDE </w:t>
      </w:r>
      <w:r>
        <w:rPr>
          <w:b/>
          <w:bCs/>
        </w:rPr>
        <w:t>7</w:t>
      </w:r>
      <w:r w:rsidR="00824196">
        <w:rPr>
          <w:b/>
          <w:bCs/>
        </w:rPr>
        <w:t>5</w:t>
      </w:r>
      <w:r w:rsidRPr="00A71286">
        <w:rPr>
          <w:b/>
          <w:bCs/>
        </w:rPr>
        <w:t xml:space="preserve"> </w:t>
      </w:r>
      <w:r w:rsidRPr="00A71286">
        <w:t>(1) Personel hakkında adli ve idari mercilerce başlatılan soruşturma kovuşturma ve yargılama aşamalarının takiplerine ilişkin yazılar hazırlanarak imzaya sunulur.</w:t>
      </w:r>
    </w:p>
    <w:p w:rsidR="00A71286" w:rsidRPr="00A71286" w:rsidRDefault="00A71286" w:rsidP="00A71286">
      <w:pPr>
        <w:pStyle w:val="Default"/>
        <w:jc w:val="both"/>
      </w:pPr>
    </w:p>
    <w:p w:rsidR="00A71286" w:rsidRPr="00A71286" w:rsidRDefault="00A71286" w:rsidP="00A71286">
      <w:pPr>
        <w:pStyle w:val="Default"/>
        <w:jc w:val="both"/>
      </w:pPr>
      <w:r w:rsidRPr="00A71286">
        <w:t xml:space="preserve">(2) Çeşitli şekillerde Defterdarlığa ulaşan, soruşturma konusu olabilecek ihbar ve şikâyetler değerlendirilerek, uygun görülen ihbar ve </w:t>
      </w:r>
      <w:proofErr w:type="gramStart"/>
      <w:r w:rsidRPr="00A71286">
        <w:t>şikayetler</w:t>
      </w:r>
      <w:proofErr w:type="gramEnd"/>
      <w:r w:rsidRPr="00A71286">
        <w:t xml:space="preserve"> için Defterdarlık Makamından onay alınarak araştırmacı görevlendirilir.</w:t>
      </w:r>
    </w:p>
    <w:p w:rsidR="00A71286" w:rsidRPr="00A71286" w:rsidRDefault="00A71286" w:rsidP="00A71286">
      <w:pPr>
        <w:pStyle w:val="Default"/>
        <w:jc w:val="both"/>
      </w:pPr>
    </w:p>
    <w:p w:rsidR="00A71286" w:rsidRPr="00A71286" w:rsidRDefault="00A71286" w:rsidP="00A71286">
      <w:pPr>
        <w:pStyle w:val="Default"/>
        <w:jc w:val="both"/>
      </w:pPr>
      <w:r w:rsidRPr="00A71286">
        <w:t xml:space="preserve">(3) 657, 3628 ve 4483 sayılı Kanunlar uyarınca Araştırma veya ön inceleme yapmak üzere araştırmacı görevlendirme yazısı hazırlanır. </w:t>
      </w:r>
    </w:p>
    <w:p w:rsidR="00A71286" w:rsidRPr="00A71286" w:rsidRDefault="00A71286" w:rsidP="00A71286">
      <w:pPr>
        <w:jc w:val="both"/>
        <w:rPr>
          <w:rFonts w:ascii="Times New Roman" w:hAnsi="Times New Roman" w:cs="Times New Roman"/>
          <w:sz w:val="24"/>
          <w:szCs w:val="24"/>
        </w:rPr>
      </w:pPr>
      <w:r w:rsidRPr="00A71286">
        <w:rPr>
          <w:rFonts w:ascii="Times New Roman" w:hAnsi="Times New Roman" w:cs="Times New Roman"/>
          <w:sz w:val="24"/>
          <w:szCs w:val="24"/>
        </w:rPr>
        <w:t>(4) Görevlendirilen araştırmacı tarafından hazırlanarak birimimize gönderilen araştırma ve ön inceleme raporları, usul ve esas yönünden mevzuat hükümlerine uygun olup olmadığı kontrol edilir.</w:t>
      </w:r>
    </w:p>
    <w:p w:rsidR="00A71286" w:rsidRPr="00A71286" w:rsidRDefault="00A71286" w:rsidP="00A71286">
      <w:pPr>
        <w:pStyle w:val="Default"/>
        <w:jc w:val="both"/>
      </w:pPr>
      <w:r w:rsidRPr="00A71286">
        <w:t xml:space="preserve">(5) Araştırma ve ön inceleme raporunda cezai işlem önerilmemesi durumunda; Bakanlık atamalı personel İçin; Disiplin Cezası verilmemesiyle ilgili yazı ve belge asılları üst yazı ile Bakanlığa gönderilir. Valilik atamalı personel için; Saklıya Kaldırma Onayı alınır. Memur Soruşturma İzleme Defterine ve </w:t>
      </w:r>
      <w:proofErr w:type="spellStart"/>
      <w:r w:rsidRPr="00A71286">
        <w:t>PEROP'a</w:t>
      </w:r>
      <w:proofErr w:type="spellEnd"/>
      <w:r w:rsidRPr="00A71286">
        <w:t xml:space="preserve"> işlenir.</w:t>
      </w:r>
    </w:p>
    <w:p w:rsidR="00A71286" w:rsidRPr="00A71286" w:rsidRDefault="00A71286" w:rsidP="00A71286">
      <w:pPr>
        <w:pStyle w:val="Default"/>
        <w:jc w:val="both"/>
      </w:pPr>
    </w:p>
    <w:p w:rsidR="00A71286" w:rsidRPr="00A71286" w:rsidRDefault="00A71286" w:rsidP="00A71286">
      <w:pPr>
        <w:pStyle w:val="Default"/>
        <w:jc w:val="both"/>
      </w:pPr>
      <w:r w:rsidRPr="00A71286">
        <w:t>(6) Araştırma ve ön inceleme raporunda cezai işlem önerilmesi durumunda (Uyarma, Kınama, Aylıktan Kesme);  Disiplin Raporunun bir örneği üst yazı ile birlikte memurun görev yaptığı Birime gönderilir.</w:t>
      </w:r>
    </w:p>
    <w:p w:rsidR="00A71286" w:rsidRPr="00A71286" w:rsidRDefault="00A71286" w:rsidP="00A71286">
      <w:pPr>
        <w:pStyle w:val="Default"/>
        <w:jc w:val="both"/>
      </w:pPr>
    </w:p>
    <w:p w:rsidR="00A71286" w:rsidRPr="00AE4678" w:rsidRDefault="00A71286" w:rsidP="00AE4678">
      <w:pPr>
        <w:pStyle w:val="Default"/>
        <w:jc w:val="both"/>
      </w:pPr>
      <w:r w:rsidRPr="00AE4678">
        <w:t xml:space="preserve">(7) Kademe İlerlemesinin Durdurulması Cezası öngörülen soruşturma dosyası, İl Disiplin Kuruluna gönderilir.  İl Disiplin Kurulunca “Kademe İlerlemesinin Durdurulması” cezası verilen personele karar tebliğ edilerek, tebellüğ belgesi İl Disiplin Kuruluna gönderilir. Bakanlık atamalı personele verilen ceza yazısı ve belge asılları üst yazı ile Bakanlığa gönderilir. Valilik atamalı personelin bilgileri Memur Soruşturma İzleme Defterine ve </w:t>
      </w:r>
      <w:proofErr w:type="spellStart"/>
      <w:r w:rsidRPr="00AE4678">
        <w:t>PEROP’a</w:t>
      </w:r>
      <w:proofErr w:type="spellEnd"/>
      <w:r w:rsidRPr="00AE4678">
        <w:t xml:space="preserve"> işlenir.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(8) Disiplin Amiri tarafından ceza verilmemesi durumunda; Bakanlık atamalı personel İçin; Disiplin Cezası verilmemesiyle ilgili yazı ve belge asılları üst yazı ile Bakanlığa gönderilir. Valilik atamalı personel için; Saklıya Kaldırma Onayı alınır. Soruşturma İzleme Defterine ve </w:t>
      </w:r>
      <w:proofErr w:type="spellStart"/>
      <w:r w:rsidRPr="00AE4678">
        <w:t>PEROP'a</w:t>
      </w:r>
      <w:proofErr w:type="spellEnd"/>
      <w:r w:rsidRPr="00AE4678">
        <w:t xml:space="preserve"> işlenir.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(9) Disiplin amirince ceza verilmesi durumunda savunma, tebliğ tebellüğ belgelerinin asılları ile savunma istem yazısı ve ceza verilmesine ilişkin yazının onaylı örnekleri cezanın yetkili disiplin amirince verilip verilmediği, cezanın yasal süresinde verilip verilmediği ve tekerrür hükümlerine uyulup uyulmadığı kontrol edilir. Ceza ile ilgili bilgiler Memur Soruşturma İzleme Defterine ve </w:t>
      </w:r>
      <w:proofErr w:type="spellStart"/>
      <w:r w:rsidRPr="00AE4678">
        <w:t>PEROP'a</w:t>
      </w:r>
      <w:proofErr w:type="spellEnd"/>
      <w:r w:rsidRPr="00AE4678">
        <w:t xml:space="preserve"> işlenerek işlem sonuçlandırılır. </w:t>
      </w:r>
    </w:p>
    <w:p w:rsidR="00E65D58" w:rsidRPr="00AE4678" w:rsidRDefault="00E65D58" w:rsidP="00AE4678">
      <w:pPr>
        <w:pStyle w:val="Default"/>
        <w:jc w:val="both"/>
      </w:pPr>
    </w:p>
    <w:p w:rsidR="00E65D58" w:rsidRPr="00AE4678" w:rsidRDefault="00E65D58" w:rsidP="00AE4678">
      <w:pPr>
        <w:pStyle w:val="Default"/>
        <w:jc w:val="both"/>
      </w:pPr>
      <w:r w:rsidRPr="00AE4678">
        <w:t>(10) Disiplin amirleri tarafından verilen uyarma, kınama, aylıktan kesme cezalarına karşı itiraz il disiplin kuruluna, kademe ilerlemesinin durdurulması cezasına karşı ise Maliye Bakanlığı Yüksek Disiplin Kuruluna yapılır.</w:t>
      </w:r>
    </w:p>
    <w:p w:rsidR="00E65D58" w:rsidRPr="00AE4678" w:rsidRDefault="00E65D58" w:rsidP="00AE4678">
      <w:pPr>
        <w:pStyle w:val="Default"/>
        <w:jc w:val="both"/>
      </w:pPr>
    </w:p>
    <w:p w:rsidR="00E65D58" w:rsidRPr="00AE4678" w:rsidRDefault="00E65D58" w:rsidP="00AE4678">
      <w:pPr>
        <w:pStyle w:val="Default"/>
        <w:jc w:val="both"/>
      </w:pPr>
      <w:r w:rsidRPr="00AE4678">
        <w:t>Yapılan itiraza ilişkin İl disiplin kurulu veya Bakanlık Yüksek Disiplin Kurulu tarafından</w:t>
      </w:r>
    </w:p>
    <w:p w:rsidR="00E65D58" w:rsidRPr="00AE4678" w:rsidRDefault="00E65D58" w:rsidP="00AE4678">
      <w:pPr>
        <w:pStyle w:val="Default"/>
        <w:jc w:val="both"/>
      </w:pPr>
      <w:r w:rsidRPr="00AE4678">
        <w:t xml:space="preserve">Konuya ilişkin bilgi ve belgelerin istenilmesi üzerine; ilgiliye ait varsa son üç yıla ait sicil raporlarının tasdikli örnekleri, soruşturma raporu, savunma ve tebellüğ belgeleri gönderilir. Ayrıca itiraz edenin sendika üyesi olması halinde,  disiplin kurulunda yapılacak oturuma sendika il yetkilisinin de katılmasını </w:t>
      </w:r>
      <w:proofErr w:type="spellStart"/>
      <w:r w:rsidRPr="00AE4678">
        <w:t>teminen</w:t>
      </w:r>
      <w:proofErr w:type="spellEnd"/>
      <w:r w:rsidRPr="00AE4678">
        <w:t xml:space="preserve"> üye olduğu sendika ve üye numarası da bildirilir.</w:t>
      </w:r>
    </w:p>
    <w:p w:rsidR="00E65D58" w:rsidRPr="00AE4678" w:rsidRDefault="00E65D58" w:rsidP="00AE4678">
      <w:pPr>
        <w:pStyle w:val="Default"/>
        <w:jc w:val="both"/>
      </w:pPr>
    </w:p>
    <w:p w:rsidR="00E65D58" w:rsidRPr="00AE4678" w:rsidRDefault="00E65D58" w:rsidP="00AE4678">
      <w:pPr>
        <w:pStyle w:val="Default"/>
        <w:jc w:val="both"/>
      </w:pPr>
      <w:r w:rsidRPr="00AE4678">
        <w:t xml:space="preserve">Disiplin kurulu tarafından verilen karar itiraz eden personele tebliğ edilmek üzere müdürlüğe geldiğinde, karar yazı </w:t>
      </w:r>
      <w:proofErr w:type="gramStart"/>
      <w:r w:rsidRPr="00AE4678">
        <w:t>ekinde  ilgilinin</w:t>
      </w:r>
      <w:proofErr w:type="gramEnd"/>
      <w:r w:rsidRPr="00AE4678">
        <w:t xml:space="preserve"> birimine gönderilir. Birimden alınan Tebellüğ belgesi disiplin kuruluna gönderilir. Kararda yer </w:t>
      </w:r>
      <w:proofErr w:type="gramStart"/>
      <w:r w:rsidRPr="00AE4678">
        <w:t>alan  Disiplin</w:t>
      </w:r>
      <w:proofErr w:type="gramEnd"/>
      <w:r w:rsidRPr="00AE4678">
        <w:t xml:space="preserve"> cezasının kaldırılması/kaldırılmaması durumu PEROP ve memur soruşturmalarını izleme defterine kaydedilerek  ilgilinin özlük dosyasına kaldırılır.</w:t>
      </w:r>
    </w:p>
    <w:p w:rsidR="00A71286" w:rsidRPr="00AE4678" w:rsidRDefault="00A71286" w:rsidP="00AE4678">
      <w:pPr>
        <w:pStyle w:val="Default"/>
        <w:jc w:val="both"/>
      </w:pPr>
    </w:p>
    <w:p w:rsidR="00A71286" w:rsidRPr="00AE4678" w:rsidRDefault="00A71286" w:rsidP="00AE4678">
      <w:pPr>
        <w:pStyle w:val="Default"/>
        <w:jc w:val="both"/>
      </w:pPr>
      <w:r w:rsidRPr="00AE4678">
        <w:t>(1</w:t>
      </w:r>
      <w:r w:rsidR="00E65D58" w:rsidRPr="00AE4678">
        <w:t>1</w:t>
      </w:r>
      <w:r w:rsidRPr="00AE4678">
        <w:t>) Araştırma ve ön inceleme raporunda Devlet Memurluğundan Çıkarma Cezası öneriliyor ise; soruşturma raporu İl Valisinin önerisi ile Bakanlığımız Yüksek Disiplin Kuruluna gönderilir. Devlet Memurluğundan Çıkarma Cezası Yüksek Disiplin Kurulunca onaylanır ise ceza ilgili personele tebliğ edilerek ve ayrılışı sağlanır. Karar; PEROP, HİTAP ve Memur Soruşturma Defterine işlenir. Ayrıca karar; Atama, Kadro İstatistik servisine gönderilerek işlem sonlandırılır.</w:t>
      </w:r>
    </w:p>
    <w:p w:rsidR="00A71286" w:rsidRPr="00AE4678" w:rsidRDefault="00A71286" w:rsidP="00AE4678">
      <w:pPr>
        <w:pStyle w:val="Default"/>
        <w:jc w:val="both"/>
      </w:pPr>
    </w:p>
    <w:p w:rsidR="00A71286" w:rsidRPr="00AE4678" w:rsidRDefault="00A71286" w:rsidP="00AE4678">
      <w:pPr>
        <w:pStyle w:val="Default"/>
        <w:jc w:val="both"/>
      </w:pPr>
      <w:r w:rsidRPr="00AE4678">
        <w:t>(1</w:t>
      </w:r>
      <w:r w:rsidR="00E65D58" w:rsidRPr="00AE4678">
        <w:t>2</w:t>
      </w:r>
      <w:r w:rsidRPr="00AE4678">
        <w:t xml:space="preserve">) Mahkeme kararları veya Disiplin Soruşturması sonucu görevine son verilen personelin onayı ve onaylanmasını müteakip tebligat yazıları hazırlanarak imzaya sunulur, ayrılış ve başlayış yazılarının gelmesini takiben Memur Soruşturma Defterine, PEROP ve </w:t>
      </w:r>
      <w:proofErr w:type="spellStart"/>
      <w:r w:rsidRPr="00AE4678">
        <w:t>HİTAP’a</w:t>
      </w:r>
      <w:proofErr w:type="spellEnd"/>
      <w:r w:rsidRPr="00AE4678">
        <w:t xml:space="preserve"> işlenir. </w:t>
      </w:r>
    </w:p>
    <w:p w:rsidR="00A71286" w:rsidRPr="00AE4678" w:rsidRDefault="00A71286" w:rsidP="00AE4678">
      <w:pPr>
        <w:pStyle w:val="Default"/>
        <w:jc w:val="both"/>
      </w:pPr>
    </w:p>
    <w:p w:rsidR="00A71286" w:rsidRPr="00AE4678" w:rsidRDefault="00A71286" w:rsidP="00AE4678">
      <w:pPr>
        <w:pStyle w:val="Default"/>
        <w:jc w:val="both"/>
        <w:rPr>
          <w:b/>
        </w:rPr>
      </w:pPr>
      <w:r w:rsidRPr="00AE4678">
        <w:rPr>
          <w:b/>
        </w:rPr>
        <w:t>Kamu Zararı</w:t>
      </w:r>
      <w:r w:rsidR="004A7DF9" w:rsidRPr="00AE4678">
        <w:rPr>
          <w:b/>
        </w:rPr>
        <w:t xml:space="preserve"> İşlemleri</w:t>
      </w:r>
    </w:p>
    <w:p w:rsidR="00A71286" w:rsidRPr="00AE4678" w:rsidRDefault="00A71286" w:rsidP="00AE4678">
      <w:pPr>
        <w:pStyle w:val="Default"/>
        <w:jc w:val="both"/>
      </w:pPr>
      <w:r w:rsidRPr="00AE4678">
        <w:t>(1)</w:t>
      </w:r>
      <w:r w:rsidRPr="00AE4678">
        <w:rPr>
          <w:b/>
        </w:rPr>
        <w:t xml:space="preserve"> </w:t>
      </w:r>
      <w:r w:rsidRPr="00AE4678">
        <w:t>Kamu Zararının tespit edilmesi üzerine, Defterdarlık Makamından Kamu Zararının tespit edilebilmesi için Onay alınır.</w:t>
      </w:r>
    </w:p>
    <w:p w:rsidR="00A71286" w:rsidRPr="00AE4678" w:rsidRDefault="00A71286" w:rsidP="00AE4678">
      <w:pPr>
        <w:pStyle w:val="Default"/>
        <w:jc w:val="both"/>
      </w:pPr>
    </w:p>
    <w:p w:rsidR="00A71286" w:rsidRPr="00AE4678" w:rsidRDefault="00A71286" w:rsidP="00AE4678">
      <w:pPr>
        <w:pStyle w:val="Default"/>
        <w:jc w:val="both"/>
      </w:pPr>
      <w:r w:rsidRPr="00AE4678">
        <w:t>(2) Defterdarlık Makamından alınan onay görevlendirilen araştırmacıya üst yazı ile gönderilir.</w:t>
      </w:r>
    </w:p>
    <w:p w:rsidR="00A71286" w:rsidRPr="00AE4678" w:rsidRDefault="00A71286" w:rsidP="00AE4678">
      <w:pPr>
        <w:pStyle w:val="Default"/>
        <w:jc w:val="both"/>
      </w:pPr>
    </w:p>
    <w:p w:rsidR="00A71286" w:rsidRPr="00AE4678" w:rsidRDefault="00A71286" w:rsidP="00AE4678">
      <w:pPr>
        <w:pStyle w:val="Default"/>
        <w:jc w:val="both"/>
      </w:pPr>
      <w:r w:rsidRPr="00AE4678">
        <w:t>(3) Görevlendirilen araştırmacı tarafından hazırlanan Kamu Zararı Raporunun gelmesi üzerine tespit edilen kamu zararının tahsil edilebilmesi için Defterdarlık Makamından Onay alınır.</w:t>
      </w:r>
    </w:p>
    <w:p w:rsidR="00A71286" w:rsidRPr="00AE4678" w:rsidRDefault="00A71286" w:rsidP="00AE4678">
      <w:pPr>
        <w:pStyle w:val="Default"/>
        <w:jc w:val="both"/>
      </w:pPr>
    </w:p>
    <w:p w:rsidR="00A71286" w:rsidRPr="00AE4678" w:rsidRDefault="00A71286" w:rsidP="00AE4678">
      <w:pPr>
        <w:pStyle w:val="Default"/>
        <w:jc w:val="both"/>
      </w:pPr>
      <w:r w:rsidRPr="00AE4678">
        <w:t>(4) Kamu zararının tahsiline ilişkin onay ve Kamu Zararı Raporu, ilgili birime kamu zararlarının tahsili konusunda gereğinin yapılmasıyla ilgili yazı ekinde gönderilir.</w:t>
      </w:r>
    </w:p>
    <w:p w:rsidR="00A71286" w:rsidRPr="00AE4678" w:rsidRDefault="00A71286" w:rsidP="00AE4678">
      <w:pPr>
        <w:pStyle w:val="Default"/>
        <w:jc w:val="both"/>
      </w:pPr>
    </w:p>
    <w:p w:rsidR="00A71286" w:rsidRPr="00AE4678" w:rsidRDefault="00A71286" w:rsidP="00AE4678">
      <w:pPr>
        <w:pStyle w:val="Default"/>
        <w:jc w:val="both"/>
      </w:pPr>
      <w:r w:rsidRPr="00AE4678">
        <w:t>(5) Kamu zararının tahsil edilerek alındı belgelerinin Birimimize gönderilmesi üzerine işlem sonlandırılır.</w:t>
      </w:r>
    </w:p>
    <w:p w:rsidR="00A71286" w:rsidRPr="00AE4678" w:rsidRDefault="00A71286" w:rsidP="00AE4678">
      <w:pPr>
        <w:pStyle w:val="Default"/>
        <w:jc w:val="both"/>
      </w:pPr>
    </w:p>
    <w:p w:rsidR="00A71286" w:rsidRPr="00AE4678" w:rsidRDefault="00A71286" w:rsidP="00AE4678">
      <w:pPr>
        <w:pStyle w:val="Default"/>
        <w:jc w:val="both"/>
        <w:rPr>
          <w:b/>
        </w:rPr>
      </w:pPr>
      <w:r w:rsidRPr="00AE4678">
        <w:rPr>
          <w:b/>
        </w:rPr>
        <w:t>Cevaplı Rapor</w:t>
      </w:r>
      <w:r w:rsidR="004A7DF9" w:rsidRPr="00AE4678">
        <w:rPr>
          <w:b/>
        </w:rPr>
        <w:t xml:space="preserve"> İşlemleri</w:t>
      </w:r>
    </w:p>
    <w:p w:rsidR="00A71286" w:rsidRPr="00AE4678" w:rsidRDefault="00A71286" w:rsidP="00AE4678">
      <w:pPr>
        <w:pStyle w:val="Default"/>
        <w:jc w:val="both"/>
      </w:pPr>
      <w:r w:rsidRPr="00AE4678">
        <w:t>(1) Maliye Uzmanı tarafından yapılan teftiş sonucu hazırlanan Cevaplı Rapor 2 nüsha halinde birimimize gelir.</w:t>
      </w:r>
    </w:p>
    <w:p w:rsidR="00A71286" w:rsidRPr="00AE4678" w:rsidRDefault="00A71286" w:rsidP="00AE4678">
      <w:pPr>
        <w:pStyle w:val="Default"/>
        <w:jc w:val="both"/>
      </w:pPr>
    </w:p>
    <w:p w:rsidR="00A71286" w:rsidRPr="00AE4678" w:rsidRDefault="00A71286" w:rsidP="00AE4678">
      <w:pPr>
        <w:pStyle w:val="Default"/>
        <w:jc w:val="both"/>
      </w:pPr>
      <w:r w:rsidRPr="00AE4678">
        <w:t>(2) Cevaplı Rapor, işlemleri incelenen memurlar, birinci ve ikinci derece amirler tarafından cevaplandırılmak üzere üst yazı ile birlikte ilgili birime gönderilir.</w:t>
      </w:r>
    </w:p>
    <w:p w:rsidR="00A71286" w:rsidRPr="00AE4678" w:rsidRDefault="00A71286" w:rsidP="00AE4678">
      <w:pPr>
        <w:pStyle w:val="Default"/>
        <w:jc w:val="both"/>
      </w:pPr>
    </w:p>
    <w:p w:rsidR="00A71286" w:rsidRPr="00AE4678" w:rsidRDefault="00A71286" w:rsidP="00AE4678">
      <w:pPr>
        <w:pStyle w:val="Default"/>
        <w:jc w:val="both"/>
      </w:pPr>
      <w:r w:rsidRPr="00AE4678">
        <w:t>(3) Cevaplı Rapor, ilgili birim tarafından cevaplandırılarak birimimize gönderilir. Cevaplanan Cevaplı Raporun 1 nüshası teftişi yapan Maliye Uzmanına, 1 nüshası da muhafaza edilmek üzere ilgili birime üst yazı ile gönderilir</w:t>
      </w:r>
    </w:p>
    <w:p w:rsidR="00A71286" w:rsidRPr="00AE4678" w:rsidRDefault="00A71286" w:rsidP="00AE4678">
      <w:pPr>
        <w:pStyle w:val="Default"/>
        <w:jc w:val="both"/>
      </w:pPr>
    </w:p>
    <w:p w:rsidR="00A71286" w:rsidRPr="00AE4678" w:rsidRDefault="00A71286" w:rsidP="00AE4678">
      <w:pPr>
        <w:pStyle w:val="Default"/>
        <w:jc w:val="both"/>
      </w:pPr>
      <w:r w:rsidRPr="00AE4678">
        <w:t>(4) Cevaplı Rapora istinaden hazırlanan Bakanlık Tebligatı 2 nüsha halinde birimimize gönderilir. Bakanlık Tebligatı, Denetim Defterine Kaydı ile Denetim Raporlarında saklanmak üzere üst yazı ile ilgili birime gönderilerek işlem sonlandırılır.</w:t>
      </w:r>
    </w:p>
    <w:p w:rsidR="00A71286" w:rsidRPr="00AE4678" w:rsidRDefault="00A71286" w:rsidP="00AE4678">
      <w:pPr>
        <w:pStyle w:val="Default"/>
        <w:jc w:val="both"/>
      </w:pPr>
    </w:p>
    <w:p w:rsidR="00A71286" w:rsidRPr="00AE4678" w:rsidRDefault="00A71286" w:rsidP="00AE4678">
      <w:pPr>
        <w:pStyle w:val="Default"/>
        <w:jc w:val="both"/>
        <w:rPr>
          <w:b/>
        </w:rPr>
      </w:pPr>
      <w:r w:rsidRPr="00AE4678">
        <w:rPr>
          <w:b/>
        </w:rPr>
        <w:t xml:space="preserve">3628 Sayılı Kanun </w:t>
      </w:r>
      <w:r w:rsidR="004A7DF9" w:rsidRPr="00AE4678">
        <w:rPr>
          <w:b/>
        </w:rPr>
        <w:t>İşlemleri</w:t>
      </w:r>
    </w:p>
    <w:p w:rsidR="00A71286" w:rsidRPr="00AE4678" w:rsidRDefault="00A71286" w:rsidP="00AE4678">
      <w:pPr>
        <w:pStyle w:val="Default"/>
        <w:jc w:val="both"/>
      </w:pPr>
      <w:r w:rsidRPr="00AE4678">
        <w:t>(1) 3628 Sayılı Kanun Kapsamında yazı/rapor/</w:t>
      </w:r>
      <w:proofErr w:type="gramStart"/>
      <w:r w:rsidRPr="00AE4678">
        <w:t>şikayet</w:t>
      </w:r>
      <w:proofErr w:type="gramEnd"/>
      <w:r w:rsidRPr="00AE4678">
        <w:t xml:space="preserve"> gelmesi üzerine değerlendirme yapılır.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(2) Yazı/rapor/ </w:t>
      </w:r>
      <w:proofErr w:type="gramStart"/>
      <w:r w:rsidRPr="00AE4678">
        <w:t>şikayet</w:t>
      </w:r>
      <w:proofErr w:type="gramEnd"/>
      <w:r w:rsidRPr="00AE4678">
        <w:t xml:space="preserve"> konusunun işleme konulmaması durumunda; işleme konulmama gerekçesi belirtilerek Dosyaya Kaldırma Onayı Alınır. </w:t>
      </w:r>
      <w:proofErr w:type="spellStart"/>
      <w:r w:rsidRPr="00AE4678">
        <w:t>PEROP'a</w:t>
      </w:r>
      <w:proofErr w:type="spellEnd"/>
      <w:r w:rsidRPr="00AE4678">
        <w:t xml:space="preserve"> işlenerek işlem sonlandırılır.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(3) Yazı/rapor/ </w:t>
      </w:r>
      <w:proofErr w:type="gramStart"/>
      <w:r w:rsidRPr="00AE4678">
        <w:t>şikayet</w:t>
      </w:r>
      <w:proofErr w:type="gramEnd"/>
      <w:r w:rsidRPr="00AE4678">
        <w:t xml:space="preserve"> konusunun işleme konulması durumunda; inceleme yapılabilmesi için Onay alınır. Onay inceleme yapacak personelin birimine üst yazı ile gönderilir.</w:t>
      </w:r>
    </w:p>
    <w:p w:rsidR="00A71286" w:rsidRPr="00AE4678" w:rsidRDefault="00A71286" w:rsidP="00AE4678">
      <w:pPr>
        <w:pStyle w:val="Default"/>
        <w:jc w:val="both"/>
      </w:pPr>
    </w:p>
    <w:p w:rsidR="00A71286" w:rsidRPr="00AE4678" w:rsidRDefault="00A71286" w:rsidP="00AE4678">
      <w:pPr>
        <w:pStyle w:val="Default"/>
        <w:jc w:val="both"/>
      </w:pPr>
      <w:r w:rsidRPr="00AE4678">
        <w:t>(4) İncelemeci tarafından konuyla ilgili hazırlanan raporun birimimize gönderilmesi üzerine rapor değerlendirilir.</w:t>
      </w:r>
    </w:p>
    <w:p w:rsidR="00A71286" w:rsidRPr="00AE4678" w:rsidRDefault="00A71286" w:rsidP="00AE4678">
      <w:pPr>
        <w:pStyle w:val="Default"/>
        <w:jc w:val="both"/>
      </w:pPr>
    </w:p>
    <w:p w:rsidR="00A71286" w:rsidRPr="00AE4678" w:rsidRDefault="00A71286" w:rsidP="00AE4678">
      <w:pPr>
        <w:pStyle w:val="Default"/>
        <w:jc w:val="both"/>
      </w:pPr>
      <w:r w:rsidRPr="00AE4678">
        <w:t>(5) İnceleme Raporunda, disiplin işlemi öneriliyor ise; disiplin işlemlerinin yapılmasına ilişkin işlem süreci yerine getirilir.</w:t>
      </w:r>
    </w:p>
    <w:p w:rsidR="00A71286" w:rsidRPr="00AE4678" w:rsidRDefault="00A71286" w:rsidP="00AE4678">
      <w:pPr>
        <w:pStyle w:val="Default"/>
        <w:jc w:val="both"/>
      </w:pPr>
    </w:p>
    <w:p w:rsidR="00A71286" w:rsidRPr="00AE4678" w:rsidRDefault="00A71286" w:rsidP="00AE4678">
      <w:pPr>
        <w:pStyle w:val="Default"/>
        <w:jc w:val="both"/>
      </w:pPr>
      <w:r w:rsidRPr="00AE4678">
        <w:t>(6) Raporda adli işlem öneriliyor ise; İnceleme Raporu, Cumhuriyet Başsavcılığına üst yazı ile gönderilir. Konu, Cumhuriyet Başsavcılığından ve mahkemeden takip edilir. Mahkeme kararı doğrultusunda işlem yapılır.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(7) Yapılan işlemler ve mahkeme kararı </w:t>
      </w:r>
      <w:proofErr w:type="spellStart"/>
      <w:r w:rsidRPr="00AE4678">
        <w:t>PEROP'a</w:t>
      </w:r>
      <w:proofErr w:type="spellEnd"/>
      <w:r w:rsidRPr="00AE4678">
        <w:t xml:space="preserve"> ve Memur Soruşturma Defterine İşlenerek İşlem Sonlandırılır.</w:t>
      </w:r>
    </w:p>
    <w:p w:rsidR="00A71286" w:rsidRPr="00AE4678" w:rsidRDefault="00A71286" w:rsidP="00AE4678">
      <w:pPr>
        <w:pStyle w:val="Default"/>
        <w:jc w:val="both"/>
      </w:pPr>
    </w:p>
    <w:p w:rsidR="00A71286" w:rsidRPr="00AE4678" w:rsidRDefault="00A71286" w:rsidP="00AE4678">
      <w:pPr>
        <w:pStyle w:val="Default"/>
        <w:jc w:val="both"/>
        <w:rPr>
          <w:b/>
        </w:rPr>
      </w:pPr>
      <w:r w:rsidRPr="00AE4678">
        <w:rPr>
          <w:b/>
        </w:rPr>
        <w:t>Mahkeme Kararı Üzerine Yapılan İşlemler</w:t>
      </w:r>
    </w:p>
    <w:p w:rsidR="00A71286" w:rsidRPr="00AE4678" w:rsidRDefault="00A71286" w:rsidP="00AE4678">
      <w:pPr>
        <w:pStyle w:val="Default"/>
        <w:jc w:val="both"/>
      </w:pPr>
      <w:r w:rsidRPr="00AE4678">
        <w:t>(1) Mahkeme kararının gelmesi üzerine, karara uygun işlem süreci yürütülür.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(2) Kararda </w:t>
      </w:r>
      <w:proofErr w:type="gramStart"/>
      <w:r w:rsidRPr="00AE4678">
        <w:t>mahkumiyet</w:t>
      </w:r>
      <w:proofErr w:type="gramEnd"/>
      <w:r w:rsidRPr="00AE4678">
        <w:t xml:space="preserve"> bulunmadığı takdirde, işlem </w:t>
      </w:r>
      <w:proofErr w:type="spellStart"/>
      <w:r w:rsidRPr="00AE4678">
        <w:t>PEROP'a</w:t>
      </w:r>
      <w:proofErr w:type="spellEnd"/>
      <w:r w:rsidRPr="00AE4678">
        <w:t xml:space="preserve"> ve Memur Soruşturma Defterine işlenerek sonlandırılır.</w:t>
      </w:r>
    </w:p>
    <w:p w:rsidR="00A71286" w:rsidRPr="00AE4678" w:rsidRDefault="00A71286" w:rsidP="00AE4678">
      <w:pPr>
        <w:pStyle w:val="Default"/>
        <w:jc w:val="both"/>
      </w:pPr>
    </w:p>
    <w:p w:rsidR="00A71286" w:rsidRPr="00AE4678" w:rsidRDefault="00A71286" w:rsidP="00AE4678">
      <w:pPr>
        <w:pStyle w:val="Default"/>
        <w:jc w:val="both"/>
      </w:pPr>
      <w:r w:rsidRPr="00AE4678">
        <w:t xml:space="preserve">(3) Kararda </w:t>
      </w:r>
      <w:proofErr w:type="gramStart"/>
      <w:r w:rsidRPr="00AE4678">
        <w:t>mahkumiyet</w:t>
      </w:r>
      <w:proofErr w:type="gramEnd"/>
      <w:r w:rsidRPr="00AE4678">
        <w:t xml:space="preserve"> bulunması durumunda; mahkeme kararı memuriyete son vermeyi gerektiriyorsa, Göreve Son Verme Onayı alınarak üst yazı ile ilgili birime gönderilir.</w:t>
      </w:r>
    </w:p>
    <w:p w:rsidR="00A71286" w:rsidRPr="00A71286" w:rsidRDefault="00A71286" w:rsidP="00A71286">
      <w:pPr>
        <w:pStyle w:val="Default"/>
        <w:jc w:val="both"/>
      </w:pPr>
    </w:p>
    <w:p w:rsidR="00A71286" w:rsidRPr="00A71286" w:rsidRDefault="00A71286" w:rsidP="00A71286">
      <w:pPr>
        <w:pStyle w:val="Default"/>
        <w:jc w:val="both"/>
      </w:pPr>
      <w:r w:rsidRPr="00A71286">
        <w:t xml:space="preserve">(4) İlgili birim karara ilişkin Tebellüğ Belgelerini birimimize gönderir. İşlemler, Memur Soruşturma Defterine, PEROP ve </w:t>
      </w:r>
      <w:proofErr w:type="spellStart"/>
      <w:r w:rsidRPr="00A71286">
        <w:t>HİTAP'a</w:t>
      </w:r>
      <w:proofErr w:type="spellEnd"/>
      <w:r w:rsidRPr="00A71286">
        <w:t xml:space="preserve"> işlenerek işlem sonlandırılır.</w:t>
      </w:r>
    </w:p>
    <w:p w:rsidR="00A71286" w:rsidRPr="00A71286" w:rsidRDefault="00A71286" w:rsidP="00A71286">
      <w:pPr>
        <w:pStyle w:val="Default"/>
        <w:jc w:val="both"/>
      </w:pPr>
    </w:p>
    <w:p w:rsidR="00A71286" w:rsidRPr="00A71286" w:rsidRDefault="00A71286" w:rsidP="00A71286">
      <w:pPr>
        <w:pStyle w:val="Default"/>
        <w:jc w:val="both"/>
      </w:pPr>
      <w:r w:rsidRPr="00A71286">
        <w:t xml:space="preserve">(5) </w:t>
      </w:r>
      <w:proofErr w:type="gramStart"/>
      <w:r w:rsidRPr="00A71286">
        <w:t>Mahkumiyet</w:t>
      </w:r>
      <w:proofErr w:type="gramEnd"/>
      <w:r w:rsidRPr="00A71286">
        <w:t xml:space="preserve"> Kararı, memuriyete son vermeyi gerektirmiyor ise; memuriyetin askıya alınması durumu kontrol edilir.</w:t>
      </w:r>
    </w:p>
    <w:p w:rsidR="00A71286" w:rsidRPr="00A71286" w:rsidRDefault="00A71286" w:rsidP="00A71286">
      <w:pPr>
        <w:pStyle w:val="Default"/>
        <w:jc w:val="both"/>
      </w:pPr>
    </w:p>
    <w:p w:rsidR="00A71286" w:rsidRPr="00A71286" w:rsidRDefault="00A71286" w:rsidP="00A71286">
      <w:pPr>
        <w:pStyle w:val="Default"/>
        <w:jc w:val="both"/>
      </w:pPr>
      <w:r w:rsidRPr="00A71286">
        <w:t>(6) Memuriyetin askıya alınması gerekiyor ise; memuriyetin askıya alınmasıyla ilgili Onay alınarak üst yazı ile ilgili birime gönderilir.</w:t>
      </w:r>
    </w:p>
    <w:p w:rsidR="00A71286" w:rsidRPr="00A71286" w:rsidRDefault="00A71286" w:rsidP="00A71286">
      <w:pPr>
        <w:pStyle w:val="Default"/>
        <w:jc w:val="both"/>
      </w:pPr>
    </w:p>
    <w:p w:rsidR="00A71286" w:rsidRPr="00A71286" w:rsidRDefault="00A71286" w:rsidP="00A71286">
      <w:pPr>
        <w:pStyle w:val="Default"/>
        <w:jc w:val="both"/>
      </w:pPr>
      <w:r w:rsidRPr="00A71286">
        <w:t xml:space="preserve">(7) İlgili birimden karara ilişkin Tebellüğ Belgelerinin gönderilmesi üzerine; İşlemler Memur Soruşturma Defterine, PEROP ve </w:t>
      </w:r>
      <w:proofErr w:type="spellStart"/>
      <w:r w:rsidRPr="00A71286">
        <w:t>HİTAP'a</w:t>
      </w:r>
      <w:proofErr w:type="spellEnd"/>
      <w:r w:rsidRPr="00A71286">
        <w:t xml:space="preserve"> işlenerek sonlandırılır.</w:t>
      </w:r>
    </w:p>
    <w:p w:rsidR="00A71286" w:rsidRPr="00A71286" w:rsidRDefault="00A71286" w:rsidP="00A71286">
      <w:pPr>
        <w:pStyle w:val="Default"/>
        <w:jc w:val="both"/>
      </w:pPr>
    </w:p>
    <w:p w:rsidR="00A71286" w:rsidRDefault="00A71286" w:rsidP="00A71286">
      <w:pPr>
        <w:pStyle w:val="Default"/>
        <w:jc w:val="both"/>
      </w:pPr>
      <w:r w:rsidRPr="00A71286">
        <w:t>(8) Memuriyetin askıya alınması gerekmiyor ise işlemler;</w:t>
      </w:r>
      <w:r w:rsidRPr="00A71286">
        <w:rPr>
          <w:rFonts w:eastAsia="Times New Roman"/>
          <w:lang w:eastAsia="tr-TR"/>
        </w:rPr>
        <w:t xml:space="preserve"> </w:t>
      </w:r>
      <w:r w:rsidRPr="00A71286">
        <w:t xml:space="preserve">Memur Soruşturma Defterine ve </w:t>
      </w:r>
      <w:proofErr w:type="spellStart"/>
      <w:r w:rsidRPr="00A71286">
        <w:t>PEROP’a</w:t>
      </w:r>
      <w:proofErr w:type="spellEnd"/>
      <w:r w:rsidRPr="00A71286">
        <w:t xml:space="preserve"> işlenerek sonlandırılır.</w:t>
      </w:r>
    </w:p>
    <w:p w:rsidR="00A71286" w:rsidRDefault="00A71286" w:rsidP="00A71286">
      <w:pPr>
        <w:pStyle w:val="Default"/>
        <w:jc w:val="both"/>
      </w:pPr>
    </w:p>
    <w:p w:rsidR="009E747C" w:rsidRDefault="009E747C" w:rsidP="00A71286">
      <w:pPr>
        <w:pStyle w:val="Default"/>
        <w:jc w:val="both"/>
      </w:pPr>
    </w:p>
    <w:p w:rsidR="009E747C" w:rsidRPr="00A71286" w:rsidRDefault="009E747C" w:rsidP="009E747C">
      <w:pPr>
        <w:pStyle w:val="Default"/>
        <w:jc w:val="center"/>
        <w:rPr>
          <w:b/>
          <w:bCs/>
        </w:rPr>
      </w:pPr>
      <w:r>
        <w:rPr>
          <w:b/>
          <w:bCs/>
        </w:rPr>
        <w:t>ÜÇÜNCÜ</w:t>
      </w:r>
      <w:r w:rsidRPr="00A71286">
        <w:rPr>
          <w:b/>
          <w:bCs/>
        </w:rPr>
        <w:t xml:space="preserve"> BÖLÜM</w:t>
      </w:r>
    </w:p>
    <w:p w:rsidR="009E747C" w:rsidRDefault="009E747C" w:rsidP="009E747C">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Başarı, Üstün Başarı Değerlendirmesi ve </w:t>
      </w:r>
      <w:r w:rsidR="00041135">
        <w:rPr>
          <w:rFonts w:ascii="Times New Roman" w:hAnsi="Times New Roman" w:cs="Times New Roman"/>
          <w:b/>
          <w:sz w:val="24"/>
          <w:szCs w:val="24"/>
        </w:rPr>
        <w:t>Ö</w:t>
      </w:r>
      <w:r>
        <w:rPr>
          <w:rFonts w:ascii="Times New Roman" w:hAnsi="Times New Roman" w:cs="Times New Roman"/>
          <w:b/>
          <w:sz w:val="24"/>
          <w:szCs w:val="24"/>
        </w:rPr>
        <w:t>dül</w:t>
      </w:r>
    </w:p>
    <w:p w:rsidR="00A71286" w:rsidRPr="00A71286" w:rsidRDefault="00A71286" w:rsidP="00A71286">
      <w:pPr>
        <w:pStyle w:val="Default"/>
        <w:jc w:val="both"/>
      </w:pPr>
    </w:p>
    <w:p w:rsidR="009E747C" w:rsidRPr="00AE4678" w:rsidRDefault="009E747C" w:rsidP="00AE4678">
      <w:pPr>
        <w:pStyle w:val="Default"/>
        <w:jc w:val="both"/>
      </w:pPr>
      <w:r w:rsidRPr="00AE4678">
        <w:rPr>
          <w:b/>
          <w:bCs/>
        </w:rPr>
        <w:t xml:space="preserve">Başarı, Üstün Başarı Değerlendirmesi ve Ödül </w:t>
      </w:r>
    </w:p>
    <w:p w:rsidR="009E747C" w:rsidRPr="00AE4678" w:rsidRDefault="009E747C" w:rsidP="00AE4678">
      <w:pPr>
        <w:pStyle w:val="Default"/>
        <w:jc w:val="both"/>
        <w:rPr>
          <w:color w:val="auto"/>
        </w:rPr>
      </w:pPr>
      <w:r w:rsidRPr="00AE4678">
        <w:rPr>
          <w:b/>
          <w:bCs/>
        </w:rPr>
        <w:t>MADDE 7</w:t>
      </w:r>
      <w:r w:rsidR="00824196" w:rsidRPr="00AE4678">
        <w:rPr>
          <w:b/>
          <w:bCs/>
        </w:rPr>
        <w:t>6</w:t>
      </w:r>
      <w:r w:rsidRPr="00AE4678">
        <w:rPr>
          <w:b/>
          <w:bCs/>
        </w:rPr>
        <w:t xml:space="preserve"> </w:t>
      </w:r>
      <w:r w:rsidRPr="00AE4678">
        <w:t xml:space="preserve">(1) Kamu kurum ve kuruluşları yürütmekte oldukları hizmetlerin özelliklerini göz önünde bulundurarak memurlarının başarı, verimlilik ve gayretleri nedeniyle </w:t>
      </w:r>
      <w:r w:rsidRPr="00AE4678">
        <w:rPr>
          <w:color w:val="auto"/>
        </w:rPr>
        <w:t>verilen Valilik atamalı personele ait başarı ve üstün başarı belgeleri PEROP sistemine işlenerek özlük dosyasına kaldırılır.</w:t>
      </w:r>
    </w:p>
    <w:p w:rsidR="009E747C" w:rsidRPr="00AE4678" w:rsidRDefault="009E747C" w:rsidP="00AE4678">
      <w:pPr>
        <w:pStyle w:val="Default"/>
        <w:jc w:val="both"/>
        <w:rPr>
          <w:color w:val="auto"/>
        </w:rPr>
      </w:pPr>
    </w:p>
    <w:p w:rsidR="009E747C" w:rsidRPr="00AE4678" w:rsidRDefault="009E747C" w:rsidP="00AE4678">
      <w:pPr>
        <w:pStyle w:val="Default"/>
        <w:jc w:val="both"/>
      </w:pPr>
      <w:r w:rsidRPr="00AE4678">
        <w:rPr>
          <w:color w:val="auto"/>
        </w:rPr>
        <w:t>(2) Bakanlık atamalı personele ait olan başarı belgesi veya üstün başarı belgesi üst yazı ile Bakanlığa gönderilir.</w:t>
      </w:r>
    </w:p>
    <w:p w:rsidR="00041135" w:rsidRDefault="00041135" w:rsidP="00041135">
      <w:pPr>
        <w:pStyle w:val="Default"/>
        <w:jc w:val="center"/>
        <w:rPr>
          <w:b/>
          <w:bCs/>
          <w:sz w:val="23"/>
          <w:szCs w:val="23"/>
        </w:rPr>
      </w:pPr>
    </w:p>
    <w:p w:rsidR="00041135" w:rsidRPr="00041135" w:rsidRDefault="007C4929" w:rsidP="00041135">
      <w:pPr>
        <w:pStyle w:val="Default"/>
        <w:jc w:val="center"/>
      </w:pPr>
      <w:r>
        <w:rPr>
          <w:b/>
          <w:bCs/>
        </w:rPr>
        <w:t>BEŞİNCİ</w:t>
      </w:r>
      <w:r w:rsidR="00041135" w:rsidRPr="00041135">
        <w:rPr>
          <w:b/>
          <w:bCs/>
        </w:rPr>
        <w:t xml:space="preserve"> KISIM</w:t>
      </w:r>
    </w:p>
    <w:p w:rsidR="00041135" w:rsidRDefault="00041135" w:rsidP="00041135">
      <w:pPr>
        <w:pStyle w:val="Default"/>
        <w:jc w:val="center"/>
        <w:rPr>
          <w:b/>
          <w:bCs/>
        </w:rPr>
      </w:pPr>
      <w:r w:rsidRPr="00041135">
        <w:rPr>
          <w:b/>
          <w:bCs/>
        </w:rPr>
        <w:t xml:space="preserve">İdari Davalar Servisi </w:t>
      </w:r>
    </w:p>
    <w:p w:rsidR="00041135" w:rsidRPr="00041135" w:rsidRDefault="00041135" w:rsidP="00041135">
      <w:pPr>
        <w:pStyle w:val="Default"/>
        <w:jc w:val="center"/>
      </w:pPr>
    </w:p>
    <w:p w:rsidR="00041135" w:rsidRPr="00041135" w:rsidRDefault="00041135" w:rsidP="00041135">
      <w:pPr>
        <w:pStyle w:val="Default"/>
        <w:jc w:val="center"/>
      </w:pPr>
      <w:r w:rsidRPr="00041135">
        <w:rPr>
          <w:b/>
          <w:bCs/>
        </w:rPr>
        <w:t>BİRİNCİ BÖLÜM</w:t>
      </w:r>
    </w:p>
    <w:p w:rsidR="001A523A" w:rsidRDefault="00041135" w:rsidP="00041135">
      <w:pPr>
        <w:spacing w:before="100" w:beforeAutospacing="1" w:after="100" w:afterAutospacing="1" w:line="240" w:lineRule="auto"/>
        <w:jc w:val="center"/>
        <w:rPr>
          <w:rFonts w:ascii="Times New Roman" w:hAnsi="Times New Roman" w:cs="Times New Roman"/>
          <w:b/>
          <w:bCs/>
          <w:sz w:val="24"/>
          <w:szCs w:val="24"/>
        </w:rPr>
      </w:pPr>
      <w:r w:rsidRPr="00041135">
        <w:rPr>
          <w:rFonts w:ascii="Times New Roman" w:hAnsi="Times New Roman" w:cs="Times New Roman"/>
          <w:b/>
          <w:bCs/>
          <w:sz w:val="24"/>
          <w:szCs w:val="24"/>
        </w:rPr>
        <w:t xml:space="preserve">İdari Davalar </w:t>
      </w:r>
    </w:p>
    <w:p w:rsidR="00041135" w:rsidRPr="00041135" w:rsidRDefault="00041135" w:rsidP="00041135">
      <w:pPr>
        <w:pStyle w:val="Default"/>
        <w:jc w:val="both"/>
      </w:pPr>
      <w:r w:rsidRPr="00041135">
        <w:rPr>
          <w:b/>
          <w:bCs/>
        </w:rPr>
        <w:t xml:space="preserve">İdari Dava İşlemleri </w:t>
      </w:r>
    </w:p>
    <w:p w:rsidR="00041135" w:rsidRPr="00041135" w:rsidRDefault="00041135" w:rsidP="00041135">
      <w:pPr>
        <w:pStyle w:val="Default"/>
        <w:jc w:val="both"/>
      </w:pPr>
      <w:r w:rsidRPr="00041135">
        <w:rPr>
          <w:b/>
          <w:bCs/>
        </w:rPr>
        <w:t>MADDE 7</w:t>
      </w:r>
      <w:r w:rsidR="00824196">
        <w:rPr>
          <w:b/>
          <w:bCs/>
        </w:rPr>
        <w:t>7</w:t>
      </w:r>
      <w:r w:rsidRPr="00041135">
        <w:rPr>
          <w:b/>
          <w:bCs/>
        </w:rPr>
        <w:t xml:space="preserve"> </w:t>
      </w:r>
      <w:r w:rsidRPr="00041135">
        <w:t xml:space="preserve">(1) Dava dilekçeleri usul ve esas yönünden incelenerek, dava konusu işleme ilişkin tüm bilgi ve belgeler temin edilir. PEROP Sistemine kaydedilerek Dava Takip Defterine işlenir, hazırlanan savunma taslağı süresi içinde ekleri ile birlikte yazı ekinde </w:t>
      </w:r>
      <w:proofErr w:type="spellStart"/>
      <w:r w:rsidRPr="00041135">
        <w:t>Muhakemat</w:t>
      </w:r>
      <w:proofErr w:type="spellEnd"/>
      <w:r w:rsidRPr="00041135">
        <w:t xml:space="preserve"> Müdürlüğüne gönderilir. </w:t>
      </w:r>
    </w:p>
    <w:p w:rsidR="00041135" w:rsidRPr="00041135" w:rsidRDefault="00041135" w:rsidP="00041135">
      <w:pPr>
        <w:pStyle w:val="Default"/>
        <w:jc w:val="both"/>
      </w:pPr>
    </w:p>
    <w:p w:rsidR="00041135" w:rsidRPr="00041135" w:rsidRDefault="00041135" w:rsidP="00041135">
      <w:pPr>
        <w:pStyle w:val="Default"/>
        <w:jc w:val="both"/>
      </w:pPr>
      <w:r w:rsidRPr="00041135">
        <w:t xml:space="preserve">(2) Mahkemeden gelen ara karara müteakip verilen süre içerisinde istenilen bilgi ve belgeler </w:t>
      </w:r>
      <w:proofErr w:type="spellStart"/>
      <w:r w:rsidRPr="00041135">
        <w:t>Muhakemat</w:t>
      </w:r>
      <w:proofErr w:type="spellEnd"/>
      <w:r w:rsidRPr="00041135">
        <w:t xml:space="preserve"> Müdürlüğüne gönderilir. Yürütmeyi durdurma kararına istinaden yetkili mahkemeye itiraz veya temyizde bulunmakla beraber kararın gereği yerine getirilir. </w:t>
      </w:r>
    </w:p>
    <w:p w:rsidR="00041135" w:rsidRPr="00041135" w:rsidRDefault="00041135" w:rsidP="00041135">
      <w:pPr>
        <w:pStyle w:val="Default"/>
        <w:jc w:val="both"/>
      </w:pPr>
    </w:p>
    <w:p w:rsidR="00041135" w:rsidRDefault="00041135" w:rsidP="00041135">
      <w:pPr>
        <w:jc w:val="both"/>
        <w:rPr>
          <w:rFonts w:ascii="Times New Roman" w:hAnsi="Times New Roman" w:cs="Times New Roman"/>
          <w:sz w:val="24"/>
          <w:szCs w:val="24"/>
        </w:rPr>
      </w:pPr>
      <w:r w:rsidRPr="00041135">
        <w:rPr>
          <w:rFonts w:ascii="Times New Roman" w:hAnsi="Times New Roman" w:cs="Times New Roman"/>
          <w:sz w:val="24"/>
          <w:szCs w:val="24"/>
        </w:rPr>
        <w:t xml:space="preserve">(3) </w:t>
      </w:r>
      <w:proofErr w:type="spellStart"/>
      <w:r w:rsidRPr="00041135">
        <w:rPr>
          <w:rFonts w:ascii="Times New Roman" w:hAnsi="Times New Roman" w:cs="Times New Roman"/>
          <w:sz w:val="24"/>
          <w:szCs w:val="24"/>
        </w:rPr>
        <w:t>Muhakemat</w:t>
      </w:r>
      <w:proofErr w:type="spellEnd"/>
      <w:r w:rsidRPr="00041135">
        <w:rPr>
          <w:rFonts w:ascii="Times New Roman" w:hAnsi="Times New Roman" w:cs="Times New Roman"/>
          <w:sz w:val="24"/>
          <w:szCs w:val="24"/>
        </w:rPr>
        <w:t xml:space="preserve"> Müdürlüğüne intikal eden Personel Müdürlüğünü ilgilendiren dava tebligatlarına ait savunma, cevap, temyiz ve itiraz dilekçesi taslakları hazırlanır.</w:t>
      </w:r>
    </w:p>
    <w:p w:rsidR="00E24280" w:rsidRPr="00041135" w:rsidRDefault="00E24280" w:rsidP="00041135">
      <w:pPr>
        <w:jc w:val="both"/>
        <w:rPr>
          <w:rFonts w:ascii="Times New Roman" w:hAnsi="Times New Roman" w:cs="Times New Roman"/>
          <w:sz w:val="24"/>
          <w:szCs w:val="24"/>
        </w:rPr>
      </w:pPr>
    </w:p>
    <w:p w:rsidR="00E24280" w:rsidRPr="00041135" w:rsidRDefault="007C4929" w:rsidP="00E24280">
      <w:pPr>
        <w:pStyle w:val="Default"/>
        <w:jc w:val="center"/>
      </w:pPr>
      <w:r>
        <w:rPr>
          <w:b/>
          <w:bCs/>
        </w:rPr>
        <w:lastRenderedPageBreak/>
        <w:t xml:space="preserve">ALTINCI </w:t>
      </w:r>
      <w:r w:rsidR="00E24280" w:rsidRPr="00041135">
        <w:rPr>
          <w:b/>
          <w:bCs/>
        </w:rPr>
        <w:t>KISIM</w:t>
      </w:r>
    </w:p>
    <w:p w:rsidR="00041135" w:rsidRDefault="00514A38" w:rsidP="00514A38">
      <w:pPr>
        <w:spacing w:before="100" w:beforeAutospacing="1" w:after="100" w:afterAutospacing="1" w:line="240" w:lineRule="auto"/>
        <w:jc w:val="center"/>
        <w:rPr>
          <w:rFonts w:ascii="Times New Roman" w:hAnsi="Times New Roman" w:cs="Times New Roman"/>
          <w:b/>
          <w:bCs/>
          <w:sz w:val="24"/>
          <w:szCs w:val="24"/>
        </w:rPr>
      </w:pPr>
      <w:r w:rsidRPr="00514A38">
        <w:rPr>
          <w:rFonts w:ascii="Times New Roman" w:hAnsi="Times New Roman" w:cs="Times New Roman"/>
          <w:b/>
          <w:bCs/>
          <w:sz w:val="24"/>
          <w:szCs w:val="24"/>
        </w:rPr>
        <w:t xml:space="preserve">Sosyal Yönetsel ve Mali İşler Servisi </w:t>
      </w:r>
    </w:p>
    <w:p w:rsidR="00514A38" w:rsidRPr="00514A38" w:rsidRDefault="00514A38" w:rsidP="00514A38">
      <w:pPr>
        <w:pStyle w:val="Default"/>
        <w:jc w:val="center"/>
      </w:pPr>
      <w:r w:rsidRPr="00514A38">
        <w:rPr>
          <w:b/>
          <w:bCs/>
        </w:rPr>
        <w:t>BİRİNCİ BÖLÜM</w:t>
      </w:r>
    </w:p>
    <w:p w:rsidR="00514A38" w:rsidRDefault="00514A38" w:rsidP="00514A38">
      <w:pPr>
        <w:spacing w:before="100" w:beforeAutospacing="1" w:after="100" w:afterAutospacing="1" w:line="240" w:lineRule="auto"/>
        <w:jc w:val="center"/>
        <w:rPr>
          <w:rFonts w:ascii="Times New Roman" w:hAnsi="Times New Roman" w:cs="Times New Roman"/>
          <w:b/>
          <w:bCs/>
          <w:sz w:val="24"/>
          <w:szCs w:val="24"/>
        </w:rPr>
      </w:pPr>
      <w:r w:rsidRPr="00514A38">
        <w:rPr>
          <w:rFonts w:ascii="Times New Roman" w:hAnsi="Times New Roman" w:cs="Times New Roman"/>
          <w:b/>
          <w:bCs/>
          <w:sz w:val="24"/>
          <w:szCs w:val="24"/>
        </w:rPr>
        <w:t>Aylı</w:t>
      </w:r>
      <w:r>
        <w:rPr>
          <w:rFonts w:ascii="Times New Roman" w:hAnsi="Times New Roman" w:cs="Times New Roman"/>
          <w:b/>
          <w:bCs/>
          <w:sz w:val="24"/>
          <w:szCs w:val="24"/>
        </w:rPr>
        <w:t>k ve D</w:t>
      </w:r>
      <w:r w:rsidRPr="00514A38">
        <w:rPr>
          <w:rFonts w:ascii="Times New Roman" w:hAnsi="Times New Roman" w:cs="Times New Roman"/>
          <w:b/>
          <w:bCs/>
          <w:sz w:val="24"/>
          <w:szCs w:val="24"/>
        </w:rPr>
        <w:t xml:space="preserve">iğer </w:t>
      </w:r>
      <w:r>
        <w:rPr>
          <w:rFonts w:ascii="Times New Roman" w:hAnsi="Times New Roman" w:cs="Times New Roman"/>
          <w:b/>
          <w:bCs/>
          <w:sz w:val="24"/>
          <w:szCs w:val="24"/>
        </w:rPr>
        <w:t>Ö</w:t>
      </w:r>
      <w:r w:rsidRPr="00514A38">
        <w:rPr>
          <w:rFonts w:ascii="Times New Roman" w:hAnsi="Times New Roman" w:cs="Times New Roman"/>
          <w:b/>
          <w:bCs/>
          <w:sz w:val="24"/>
          <w:szCs w:val="24"/>
        </w:rPr>
        <w:t xml:space="preserve">deme </w:t>
      </w:r>
      <w:r>
        <w:rPr>
          <w:rFonts w:ascii="Times New Roman" w:hAnsi="Times New Roman" w:cs="Times New Roman"/>
          <w:b/>
          <w:bCs/>
          <w:sz w:val="24"/>
          <w:szCs w:val="24"/>
        </w:rPr>
        <w:t>İ</w:t>
      </w:r>
      <w:r w:rsidRPr="00514A38">
        <w:rPr>
          <w:rFonts w:ascii="Times New Roman" w:hAnsi="Times New Roman" w:cs="Times New Roman"/>
          <w:b/>
          <w:bCs/>
          <w:sz w:val="24"/>
          <w:szCs w:val="24"/>
        </w:rPr>
        <w:t>şlemleri</w:t>
      </w:r>
    </w:p>
    <w:p w:rsidR="00514A38" w:rsidRDefault="00514A38" w:rsidP="00514A38">
      <w:pPr>
        <w:spacing w:before="100" w:beforeAutospacing="1" w:after="100" w:afterAutospacing="1" w:line="240" w:lineRule="auto"/>
        <w:jc w:val="both"/>
        <w:rPr>
          <w:rFonts w:ascii="Times New Roman" w:hAnsi="Times New Roman" w:cs="Times New Roman"/>
          <w:b/>
          <w:bCs/>
          <w:sz w:val="24"/>
          <w:szCs w:val="24"/>
        </w:rPr>
      </w:pPr>
      <w:r w:rsidRPr="00514A38">
        <w:rPr>
          <w:rFonts w:ascii="Times New Roman" w:hAnsi="Times New Roman" w:cs="Times New Roman"/>
          <w:b/>
          <w:bCs/>
          <w:sz w:val="24"/>
          <w:szCs w:val="24"/>
        </w:rPr>
        <w:t>Maaş İşlemleri</w:t>
      </w:r>
    </w:p>
    <w:p w:rsidR="00514A38" w:rsidRDefault="00824196" w:rsidP="00AE46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MADDE 78</w:t>
      </w:r>
      <w:r w:rsidR="00514A38" w:rsidRPr="00514A38">
        <w:rPr>
          <w:rFonts w:ascii="Times New Roman" w:hAnsi="Times New Roman" w:cs="Times New Roman"/>
          <w:b/>
          <w:bCs/>
          <w:sz w:val="24"/>
          <w:szCs w:val="24"/>
        </w:rPr>
        <w:t xml:space="preserve"> </w:t>
      </w:r>
      <w:r w:rsidR="00514A38" w:rsidRPr="00514A38">
        <w:rPr>
          <w:rFonts w:ascii="Times New Roman" w:hAnsi="Times New Roman" w:cs="Times New Roman"/>
          <w:color w:val="000000"/>
          <w:sz w:val="24"/>
          <w:szCs w:val="24"/>
        </w:rPr>
        <w:t xml:space="preserve">(1) KBS ilgili aya ilişkin bilgi girişleri yapıldıktan sonra KBS </w:t>
      </w:r>
      <w:proofErr w:type="gramStart"/>
      <w:r w:rsidR="00514A38" w:rsidRPr="00514A38">
        <w:rPr>
          <w:rFonts w:ascii="Times New Roman" w:hAnsi="Times New Roman" w:cs="Times New Roman"/>
          <w:color w:val="000000"/>
          <w:sz w:val="24"/>
          <w:szCs w:val="24"/>
        </w:rPr>
        <w:t>modülünden</w:t>
      </w:r>
      <w:proofErr w:type="gramEnd"/>
      <w:r w:rsidR="00514A38" w:rsidRPr="00514A38">
        <w:rPr>
          <w:rFonts w:ascii="Times New Roman" w:hAnsi="Times New Roman" w:cs="Times New Roman"/>
          <w:color w:val="000000"/>
          <w:sz w:val="24"/>
          <w:szCs w:val="24"/>
        </w:rPr>
        <w:t xml:space="preserve"> sistem üzerinde maaş hesabı yaptırılır ve gerekli belgeler söz konusu</w:t>
      </w:r>
      <w:r w:rsidR="00514A38">
        <w:rPr>
          <w:rFonts w:ascii="Times New Roman" w:hAnsi="Times New Roman" w:cs="Times New Roman"/>
          <w:color w:val="000000"/>
          <w:sz w:val="24"/>
          <w:szCs w:val="24"/>
        </w:rPr>
        <w:t xml:space="preserve"> </w:t>
      </w:r>
      <w:r w:rsidR="00514A38" w:rsidRPr="00514A38">
        <w:rPr>
          <w:rFonts w:ascii="Times New Roman" w:hAnsi="Times New Roman" w:cs="Times New Roman"/>
          <w:color w:val="000000"/>
          <w:sz w:val="24"/>
          <w:szCs w:val="24"/>
        </w:rPr>
        <w:t>sistemden temin edilerek maaş dosyası oluşturulur.</w:t>
      </w:r>
    </w:p>
    <w:p w:rsidR="00514A38" w:rsidRPr="00514A38" w:rsidRDefault="00514A38" w:rsidP="00AE4678">
      <w:pPr>
        <w:autoSpaceDE w:val="0"/>
        <w:autoSpaceDN w:val="0"/>
        <w:adjustRightInd w:val="0"/>
        <w:spacing w:after="0" w:line="240" w:lineRule="auto"/>
        <w:jc w:val="both"/>
        <w:rPr>
          <w:rFonts w:ascii="Times New Roman" w:hAnsi="Times New Roman" w:cs="Times New Roman"/>
          <w:color w:val="000000"/>
          <w:sz w:val="24"/>
          <w:szCs w:val="24"/>
        </w:rPr>
      </w:pPr>
    </w:p>
    <w:p w:rsidR="00514A38" w:rsidRDefault="00514A38" w:rsidP="00AE4678">
      <w:pPr>
        <w:autoSpaceDE w:val="0"/>
        <w:autoSpaceDN w:val="0"/>
        <w:adjustRightInd w:val="0"/>
        <w:spacing w:after="0" w:line="240" w:lineRule="auto"/>
        <w:jc w:val="both"/>
        <w:rPr>
          <w:rFonts w:ascii="Times New Roman" w:hAnsi="Times New Roman" w:cs="Times New Roman"/>
          <w:color w:val="000000"/>
          <w:sz w:val="24"/>
          <w:szCs w:val="24"/>
        </w:rPr>
      </w:pPr>
      <w:r w:rsidRPr="00514A38">
        <w:rPr>
          <w:rFonts w:ascii="Times New Roman" w:hAnsi="Times New Roman" w:cs="Times New Roman"/>
          <w:color w:val="000000"/>
          <w:sz w:val="24"/>
          <w:szCs w:val="24"/>
        </w:rPr>
        <w:t>(2) Bu Yönergenin 47’nci maddesinde belirtilen belgeler ödeme emri belgesine</w:t>
      </w:r>
      <w:r>
        <w:rPr>
          <w:rFonts w:ascii="Times New Roman" w:hAnsi="Times New Roman" w:cs="Times New Roman"/>
          <w:color w:val="000000"/>
          <w:sz w:val="24"/>
          <w:szCs w:val="24"/>
        </w:rPr>
        <w:t xml:space="preserve"> </w:t>
      </w:r>
      <w:r w:rsidRPr="00514A38">
        <w:rPr>
          <w:rFonts w:ascii="Times New Roman" w:hAnsi="Times New Roman" w:cs="Times New Roman"/>
          <w:color w:val="000000"/>
          <w:sz w:val="24"/>
          <w:szCs w:val="24"/>
        </w:rPr>
        <w:t xml:space="preserve">eklenerek maaş dosyasına </w:t>
      </w:r>
      <w:proofErr w:type="gramStart"/>
      <w:r w:rsidRPr="00514A38">
        <w:rPr>
          <w:rFonts w:ascii="Times New Roman" w:hAnsi="Times New Roman" w:cs="Times New Roman"/>
          <w:color w:val="000000"/>
          <w:sz w:val="24"/>
          <w:szCs w:val="24"/>
        </w:rPr>
        <w:t>dahil</w:t>
      </w:r>
      <w:proofErr w:type="gramEnd"/>
      <w:r w:rsidRPr="00514A38">
        <w:rPr>
          <w:rFonts w:ascii="Times New Roman" w:hAnsi="Times New Roman" w:cs="Times New Roman"/>
          <w:color w:val="000000"/>
          <w:sz w:val="24"/>
          <w:szCs w:val="24"/>
        </w:rPr>
        <w:t xml:space="preserve"> edilir.</w:t>
      </w:r>
    </w:p>
    <w:p w:rsidR="00514A38" w:rsidRPr="00514A38" w:rsidRDefault="00514A38" w:rsidP="00AE4678">
      <w:pPr>
        <w:autoSpaceDE w:val="0"/>
        <w:autoSpaceDN w:val="0"/>
        <w:adjustRightInd w:val="0"/>
        <w:spacing w:after="0" w:line="240" w:lineRule="auto"/>
        <w:jc w:val="both"/>
        <w:rPr>
          <w:rFonts w:ascii="Times New Roman" w:hAnsi="Times New Roman" w:cs="Times New Roman"/>
          <w:color w:val="000000"/>
          <w:sz w:val="24"/>
          <w:szCs w:val="24"/>
        </w:rPr>
      </w:pPr>
    </w:p>
    <w:p w:rsidR="00514A38" w:rsidRDefault="00514A38" w:rsidP="00AE4678">
      <w:pPr>
        <w:autoSpaceDE w:val="0"/>
        <w:autoSpaceDN w:val="0"/>
        <w:adjustRightInd w:val="0"/>
        <w:spacing w:after="0" w:line="240" w:lineRule="auto"/>
        <w:jc w:val="both"/>
        <w:rPr>
          <w:rFonts w:ascii="Times New Roman" w:hAnsi="Times New Roman" w:cs="Times New Roman"/>
          <w:color w:val="000000"/>
          <w:sz w:val="24"/>
          <w:szCs w:val="24"/>
        </w:rPr>
      </w:pPr>
      <w:r w:rsidRPr="00514A38">
        <w:rPr>
          <w:rFonts w:ascii="Times New Roman" w:hAnsi="Times New Roman" w:cs="Times New Roman"/>
          <w:color w:val="000000"/>
          <w:sz w:val="24"/>
          <w:szCs w:val="24"/>
        </w:rPr>
        <w:t>(3) Maaş dosyası, elektronik maaş sisteminden alınan belgelerin personel birimi</w:t>
      </w:r>
      <w:r>
        <w:rPr>
          <w:rFonts w:ascii="Times New Roman" w:hAnsi="Times New Roman" w:cs="Times New Roman"/>
          <w:color w:val="000000"/>
          <w:sz w:val="24"/>
          <w:szCs w:val="24"/>
        </w:rPr>
        <w:t xml:space="preserve"> </w:t>
      </w:r>
      <w:r w:rsidRPr="00514A38">
        <w:rPr>
          <w:rFonts w:ascii="Times New Roman" w:hAnsi="Times New Roman" w:cs="Times New Roman"/>
          <w:color w:val="000000"/>
          <w:sz w:val="24"/>
          <w:szCs w:val="24"/>
        </w:rPr>
        <w:t>yöneticisi tarafından, ödeme emri belgesinin ise gerçekleştirme görevlisi ve harcama yetkilisi</w:t>
      </w:r>
      <w:r>
        <w:rPr>
          <w:rFonts w:ascii="Times New Roman" w:hAnsi="Times New Roman" w:cs="Times New Roman"/>
          <w:color w:val="000000"/>
          <w:sz w:val="24"/>
          <w:szCs w:val="24"/>
        </w:rPr>
        <w:t xml:space="preserve"> </w:t>
      </w:r>
      <w:r w:rsidRPr="00514A38">
        <w:rPr>
          <w:rFonts w:ascii="Times New Roman" w:hAnsi="Times New Roman" w:cs="Times New Roman"/>
          <w:color w:val="000000"/>
          <w:sz w:val="24"/>
          <w:szCs w:val="24"/>
        </w:rPr>
        <w:t>tarafından imzalanmasını müteakip Muhasebe Birimine elden imza karşılığı teslim edilir.</w:t>
      </w:r>
    </w:p>
    <w:p w:rsidR="005C0C66" w:rsidRPr="00514A38" w:rsidRDefault="005C0C66" w:rsidP="00514A38">
      <w:pPr>
        <w:autoSpaceDE w:val="0"/>
        <w:autoSpaceDN w:val="0"/>
        <w:adjustRightInd w:val="0"/>
        <w:spacing w:after="0" w:line="240" w:lineRule="auto"/>
        <w:jc w:val="both"/>
        <w:rPr>
          <w:rFonts w:ascii="Times New Roman" w:hAnsi="Times New Roman" w:cs="Times New Roman"/>
          <w:color w:val="000000"/>
          <w:sz w:val="24"/>
          <w:szCs w:val="24"/>
        </w:rPr>
      </w:pPr>
    </w:p>
    <w:p w:rsidR="005C0C66" w:rsidRDefault="005C0C66" w:rsidP="005C0C66">
      <w:pPr>
        <w:autoSpaceDE w:val="0"/>
        <w:autoSpaceDN w:val="0"/>
        <w:adjustRightInd w:val="0"/>
        <w:spacing w:after="0" w:line="240" w:lineRule="auto"/>
        <w:rPr>
          <w:rFonts w:ascii="Times New Roman" w:hAnsi="Times New Roman" w:cs="Times New Roman"/>
          <w:b/>
          <w:bCs/>
          <w:sz w:val="24"/>
          <w:szCs w:val="24"/>
        </w:rPr>
      </w:pPr>
      <w:r w:rsidRPr="005C0C66">
        <w:rPr>
          <w:rFonts w:ascii="Times New Roman" w:hAnsi="Times New Roman" w:cs="Times New Roman"/>
          <w:b/>
          <w:bCs/>
          <w:sz w:val="24"/>
          <w:szCs w:val="24"/>
        </w:rPr>
        <w:t>Aylık Ödemesine Esas Bilgi Girişinin Yapılması</w:t>
      </w:r>
      <w:r w:rsidR="004A7DF9">
        <w:rPr>
          <w:rFonts w:ascii="Times New Roman" w:hAnsi="Times New Roman" w:cs="Times New Roman"/>
          <w:b/>
          <w:bCs/>
          <w:sz w:val="24"/>
          <w:szCs w:val="24"/>
        </w:rPr>
        <w:t xml:space="preserve"> İşlemleri</w:t>
      </w:r>
    </w:p>
    <w:p w:rsidR="005C0C66" w:rsidRPr="005C0C66" w:rsidRDefault="005C0C66" w:rsidP="005C0C66">
      <w:pPr>
        <w:autoSpaceDE w:val="0"/>
        <w:autoSpaceDN w:val="0"/>
        <w:adjustRightInd w:val="0"/>
        <w:spacing w:after="0" w:line="240" w:lineRule="auto"/>
        <w:rPr>
          <w:rFonts w:ascii="Times New Roman" w:hAnsi="Times New Roman" w:cs="Times New Roman"/>
          <w:b/>
          <w:bCs/>
          <w:sz w:val="24"/>
          <w:szCs w:val="24"/>
        </w:rPr>
      </w:pPr>
    </w:p>
    <w:p w:rsid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b/>
          <w:bCs/>
          <w:sz w:val="24"/>
          <w:szCs w:val="24"/>
        </w:rPr>
        <w:t>MADDE 7</w:t>
      </w:r>
      <w:r w:rsidR="00824196">
        <w:rPr>
          <w:rFonts w:ascii="Times New Roman" w:hAnsi="Times New Roman" w:cs="Times New Roman"/>
          <w:b/>
          <w:bCs/>
          <w:sz w:val="24"/>
          <w:szCs w:val="24"/>
        </w:rPr>
        <w:t>9</w:t>
      </w:r>
      <w:r w:rsidRPr="005C0C66">
        <w:rPr>
          <w:rFonts w:ascii="Times New Roman" w:hAnsi="Times New Roman" w:cs="Times New Roman"/>
          <w:bCs/>
          <w:sz w:val="24"/>
          <w:szCs w:val="24"/>
        </w:rPr>
        <w:t xml:space="preserve">  </w:t>
      </w:r>
      <w:r w:rsidRPr="005C0C66">
        <w:rPr>
          <w:rFonts w:ascii="Times New Roman" w:hAnsi="Times New Roman" w:cs="Times New Roman"/>
          <w:sz w:val="24"/>
          <w:szCs w:val="24"/>
        </w:rPr>
        <w:t xml:space="preserve">(1) Aylık ve aylıkla ödenen </w:t>
      </w:r>
      <w:proofErr w:type="spellStart"/>
      <w:r w:rsidRPr="005C0C66">
        <w:rPr>
          <w:rFonts w:ascii="Times New Roman" w:hAnsi="Times New Roman" w:cs="Times New Roman"/>
          <w:sz w:val="24"/>
          <w:szCs w:val="24"/>
        </w:rPr>
        <w:t>hakedişlerde</w:t>
      </w:r>
      <w:proofErr w:type="spellEnd"/>
      <w:r w:rsidRPr="005C0C66">
        <w:rPr>
          <w:rFonts w:ascii="Times New Roman" w:hAnsi="Times New Roman" w:cs="Times New Roman"/>
          <w:sz w:val="24"/>
          <w:szCs w:val="24"/>
        </w:rPr>
        <w:t>;</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a) İlk atamalarda atama onayı ve işe başlama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b) Naklen atamalarda atama onayı, işe başlama yazısı ve Personel Nakil Bildiriminin,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c) Derece ilerlemelerinde terfi onayının, otomatik olarak yapılan kademe</w:t>
      </w:r>
      <w:r>
        <w:rPr>
          <w:rFonts w:ascii="Times New Roman" w:hAnsi="Times New Roman" w:cs="Times New Roman"/>
          <w:sz w:val="24"/>
          <w:szCs w:val="24"/>
        </w:rPr>
        <w:t xml:space="preserve"> </w:t>
      </w:r>
      <w:r w:rsidRPr="005C0C66">
        <w:rPr>
          <w:rFonts w:ascii="Times New Roman" w:hAnsi="Times New Roman" w:cs="Times New Roman"/>
          <w:sz w:val="24"/>
          <w:szCs w:val="24"/>
        </w:rPr>
        <w:t>ilerlemelerinde ise buna ilişkin listenin,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ç) Görevden uzaklaştırmalarda yetkili makamın onayı veya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d) Görevden uzaklaştırılmış olanların göreve iadelerinde yetkili makamın onayı ve</w:t>
      </w:r>
      <w:r>
        <w:rPr>
          <w:rFonts w:ascii="Times New Roman" w:hAnsi="Times New Roman" w:cs="Times New Roman"/>
          <w:sz w:val="24"/>
          <w:szCs w:val="24"/>
        </w:rPr>
        <w:t xml:space="preserve"> </w:t>
      </w:r>
      <w:r w:rsidRPr="005C0C66">
        <w:rPr>
          <w:rFonts w:ascii="Times New Roman" w:hAnsi="Times New Roman" w:cs="Times New Roman"/>
          <w:sz w:val="24"/>
          <w:szCs w:val="24"/>
        </w:rPr>
        <w:t>göreve başlama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e) Görevden uzaklaştırılmış olanların açıkta kaldıkları sürelere ait aylıklarının</w:t>
      </w:r>
      <w:r>
        <w:rPr>
          <w:rFonts w:ascii="Times New Roman" w:hAnsi="Times New Roman" w:cs="Times New Roman"/>
          <w:sz w:val="24"/>
          <w:szCs w:val="24"/>
        </w:rPr>
        <w:t xml:space="preserve"> </w:t>
      </w:r>
      <w:r w:rsidRPr="005C0C66">
        <w:rPr>
          <w:rFonts w:ascii="Times New Roman" w:hAnsi="Times New Roman" w:cs="Times New Roman"/>
          <w:sz w:val="24"/>
          <w:szCs w:val="24"/>
        </w:rPr>
        <w:t>ödenmesinde harcama talimatının,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 xml:space="preserve">f) Ücretli </w:t>
      </w:r>
      <w:proofErr w:type="gramStart"/>
      <w:r w:rsidRPr="005C0C66">
        <w:rPr>
          <w:rFonts w:ascii="Times New Roman" w:hAnsi="Times New Roman" w:cs="Times New Roman"/>
          <w:sz w:val="24"/>
          <w:szCs w:val="24"/>
        </w:rPr>
        <w:t>vekaletlerde</w:t>
      </w:r>
      <w:proofErr w:type="gramEnd"/>
      <w:r w:rsidRPr="005C0C66">
        <w:rPr>
          <w:rFonts w:ascii="Times New Roman" w:hAnsi="Times New Roman" w:cs="Times New Roman"/>
          <w:sz w:val="24"/>
          <w:szCs w:val="24"/>
        </w:rPr>
        <w:t xml:space="preserve"> vekalet onayı ve işe başlama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g) Aylıksız izin ve askerlik için görevden ayrılmalarda yetkili makamın onayı ve</w:t>
      </w:r>
      <w:r>
        <w:rPr>
          <w:rFonts w:ascii="Times New Roman" w:hAnsi="Times New Roman" w:cs="Times New Roman"/>
          <w:sz w:val="24"/>
          <w:szCs w:val="24"/>
        </w:rPr>
        <w:t xml:space="preserve"> </w:t>
      </w:r>
      <w:r w:rsidRPr="005C0C66">
        <w:rPr>
          <w:rFonts w:ascii="Times New Roman" w:hAnsi="Times New Roman" w:cs="Times New Roman"/>
          <w:sz w:val="24"/>
          <w:szCs w:val="24"/>
        </w:rPr>
        <w:t>görevden ayrılış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h) Aylıksız izin ve askerlik dönüşü yeniden işe başlamalarda yetkili makamın onayı ve</w:t>
      </w:r>
      <w:r>
        <w:rPr>
          <w:rFonts w:ascii="Times New Roman" w:hAnsi="Times New Roman" w:cs="Times New Roman"/>
          <w:sz w:val="24"/>
          <w:szCs w:val="24"/>
        </w:rPr>
        <w:t xml:space="preserve"> </w:t>
      </w:r>
      <w:r w:rsidRPr="005C0C66">
        <w:rPr>
          <w:rFonts w:ascii="Times New Roman" w:hAnsi="Times New Roman" w:cs="Times New Roman"/>
          <w:sz w:val="24"/>
          <w:szCs w:val="24"/>
        </w:rPr>
        <w:t>göreve başlama yazısının,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ı) Yabancı dil tazminatı için yabancı dil sınav sonuç belgesinin,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i) Evlenme yardımı için Aile Yardımı Bildiriminin,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j) Aile yardımı için, Aile Yardımı Bildirimi ile memurun kendisi veya bakmakla</w:t>
      </w:r>
      <w:r>
        <w:rPr>
          <w:rFonts w:ascii="Times New Roman" w:hAnsi="Times New Roman" w:cs="Times New Roman"/>
          <w:sz w:val="24"/>
          <w:szCs w:val="24"/>
        </w:rPr>
        <w:t xml:space="preserve"> </w:t>
      </w:r>
      <w:r w:rsidRPr="005C0C66">
        <w:rPr>
          <w:rFonts w:ascii="Times New Roman" w:hAnsi="Times New Roman" w:cs="Times New Roman"/>
          <w:sz w:val="24"/>
          <w:szCs w:val="24"/>
        </w:rPr>
        <w:t>yükümlü olduğu aile fertlerinden birisinin sakatlığı bulunması halinde sakatlık derecesini</w:t>
      </w:r>
      <w:r>
        <w:rPr>
          <w:rFonts w:ascii="Times New Roman" w:hAnsi="Times New Roman" w:cs="Times New Roman"/>
          <w:sz w:val="24"/>
          <w:szCs w:val="24"/>
        </w:rPr>
        <w:t xml:space="preserve"> </w:t>
      </w:r>
      <w:r w:rsidRPr="005C0C66">
        <w:rPr>
          <w:rFonts w:ascii="Times New Roman" w:hAnsi="Times New Roman" w:cs="Times New Roman"/>
          <w:sz w:val="24"/>
          <w:szCs w:val="24"/>
        </w:rPr>
        <w:t>gösterir rapor ile Gelir İdaresi Başkanlığınca onaylandıktan sonra indirim tutarına ilişkin</w:t>
      </w:r>
      <w:r>
        <w:rPr>
          <w:rFonts w:ascii="Times New Roman" w:hAnsi="Times New Roman" w:cs="Times New Roman"/>
          <w:sz w:val="24"/>
          <w:szCs w:val="24"/>
        </w:rPr>
        <w:t xml:space="preserve"> </w:t>
      </w:r>
      <w:r w:rsidRPr="005C0C66">
        <w:rPr>
          <w:rFonts w:ascii="Times New Roman" w:hAnsi="Times New Roman" w:cs="Times New Roman"/>
          <w:sz w:val="24"/>
          <w:szCs w:val="24"/>
        </w:rPr>
        <w:t>yazının,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k) Doğum yardımı için, doğum olayının meydana geldiği yeri ve tarihi belirten</w:t>
      </w:r>
      <w:r>
        <w:rPr>
          <w:rFonts w:ascii="Times New Roman" w:hAnsi="Times New Roman" w:cs="Times New Roman"/>
          <w:sz w:val="24"/>
          <w:szCs w:val="24"/>
        </w:rPr>
        <w:t xml:space="preserve"> </w:t>
      </w:r>
      <w:r w:rsidRPr="005C0C66">
        <w:rPr>
          <w:rFonts w:ascii="Times New Roman" w:hAnsi="Times New Roman" w:cs="Times New Roman"/>
          <w:sz w:val="24"/>
          <w:szCs w:val="24"/>
        </w:rPr>
        <w:t>ilgilinin</w:t>
      </w:r>
      <w:r>
        <w:rPr>
          <w:rFonts w:ascii="Times New Roman" w:hAnsi="Times New Roman" w:cs="Times New Roman"/>
          <w:sz w:val="24"/>
          <w:szCs w:val="24"/>
        </w:rPr>
        <w:t xml:space="preserve"> </w:t>
      </w:r>
      <w:r w:rsidRPr="005C0C66">
        <w:rPr>
          <w:rFonts w:ascii="Times New Roman" w:hAnsi="Times New Roman" w:cs="Times New Roman"/>
          <w:sz w:val="24"/>
          <w:szCs w:val="24"/>
        </w:rPr>
        <w:t>dilekçesinin,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l) Ölüm yardımı için, ölüm olayının meydana geldiği yeri ve tarihi belirten ilgilinin</w:t>
      </w:r>
      <w:r>
        <w:rPr>
          <w:rFonts w:ascii="Times New Roman" w:hAnsi="Times New Roman" w:cs="Times New Roman"/>
          <w:sz w:val="24"/>
          <w:szCs w:val="24"/>
        </w:rPr>
        <w:t xml:space="preserve"> </w:t>
      </w:r>
      <w:r w:rsidRPr="005C0C66">
        <w:rPr>
          <w:rFonts w:ascii="Times New Roman" w:hAnsi="Times New Roman" w:cs="Times New Roman"/>
          <w:sz w:val="24"/>
          <w:szCs w:val="24"/>
        </w:rPr>
        <w:t>dilekçesinin, normal süresinde ölü olarak doğan çocuklar için ödenecek ölüm yardımında ise</w:t>
      </w:r>
      <w:r>
        <w:rPr>
          <w:rFonts w:ascii="Times New Roman" w:hAnsi="Times New Roman" w:cs="Times New Roman"/>
          <w:sz w:val="24"/>
          <w:szCs w:val="24"/>
        </w:rPr>
        <w:t xml:space="preserve"> </w:t>
      </w:r>
      <w:r w:rsidRPr="005C0C66">
        <w:rPr>
          <w:rFonts w:ascii="Times New Roman" w:hAnsi="Times New Roman" w:cs="Times New Roman"/>
          <w:sz w:val="24"/>
          <w:szCs w:val="24"/>
        </w:rPr>
        <w:t>ayrıca buna ilişkin raporun,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m) Nakden verilmesi gereken giyecek yardımı veya dikiş bedeli ödemelerinde,</w:t>
      </w:r>
      <w:r>
        <w:rPr>
          <w:rFonts w:ascii="Times New Roman" w:hAnsi="Times New Roman" w:cs="Times New Roman"/>
          <w:sz w:val="24"/>
          <w:szCs w:val="24"/>
        </w:rPr>
        <w:t xml:space="preserve"> </w:t>
      </w:r>
      <w:r w:rsidRPr="005C0C66">
        <w:rPr>
          <w:rFonts w:ascii="Times New Roman" w:hAnsi="Times New Roman" w:cs="Times New Roman"/>
          <w:sz w:val="24"/>
          <w:szCs w:val="24"/>
        </w:rPr>
        <w:t>Harcama Yetkilisi onayı ve Çeşitli Ödemeler Bordrosunun,</w:t>
      </w:r>
    </w:p>
    <w:p w:rsidR="005C0C66" w:rsidRP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t>n) Asgari geçim indirimi tutarının belirlenmesi için ilgili personel tarafından</w:t>
      </w:r>
      <w:r>
        <w:rPr>
          <w:rFonts w:ascii="Times New Roman" w:hAnsi="Times New Roman" w:cs="Times New Roman"/>
          <w:sz w:val="24"/>
          <w:szCs w:val="24"/>
        </w:rPr>
        <w:t xml:space="preserve"> </w:t>
      </w:r>
      <w:r w:rsidRPr="005C0C66">
        <w:rPr>
          <w:rFonts w:ascii="Times New Roman" w:hAnsi="Times New Roman" w:cs="Times New Roman"/>
          <w:sz w:val="24"/>
          <w:szCs w:val="24"/>
        </w:rPr>
        <w:t>düzenlenen Aile Durum Bildirimi Formunun,</w:t>
      </w:r>
    </w:p>
    <w:p w:rsidR="005C0C66" w:rsidRDefault="005C0C66" w:rsidP="005C0C66">
      <w:pPr>
        <w:autoSpaceDE w:val="0"/>
        <w:autoSpaceDN w:val="0"/>
        <w:adjustRightInd w:val="0"/>
        <w:spacing w:after="0" w:line="240" w:lineRule="auto"/>
        <w:jc w:val="both"/>
        <w:rPr>
          <w:rFonts w:ascii="Times New Roman" w:hAnsi="Times New Roman" w:cs="Times New Roman"/>
          <w:sz w:val="24"/>
          <w:szCs w:val="24"/>
        </w:rPr>
      </w:pPr>
      <w:r w:rsidRPr="005C0C66">
        <w:rPr>
          <w:rFonts w:ascii="Times New Roman" w:hAnsi="Times New Roman" w:cs="Times New Roman"/>
          <w:sz w:val="24"/>
          <w:szCs w:val="24"/>
        </w:rPr>
        <w:lastRenderedPageBreak/>
        <w:t>o) Kamu Konutları Yönetmeliği uyarınca lojman tahsis edilen personele ilişkin adı</w:t>
      </w:r>
      <w:r>
        <w:rPr>
          <w:rFonts w:ascii="Times New Roman" w:hAnsi="Times New Roman" w:cs="Times New Roman"/>
          <w:sz w:val="24"/>
          <w:szCs w:val="24"/>
        </w:rPr>
        <w:t xml:space="preserve"> </w:t>
      </w:r>
      <w:r w:rsidRPr="005C0C66">
        <w:rPr>
          <w:rFonts w:ascii="Times New Roman" w:hAnsi="Times New Roman" w:cs="Times New Roman"/>
          <w:sz w:val="24"/>
          <w:szCs w:val="24"/>
        </w:rPr>
        <w:t>soyadı,</w:t>
      </w:r>
      <w:r>
        <w:rPr>
          <w:rFonts w:ascii="Times New Roman" w:hAnsi="Times New Roman" w:cs="Times New Roman"/>
          <w:sz w:val="24"/>
          <w:szCs w:val="24"/>
        </w:rPr>
        <w:t xml:space="preserve"> </w:t>
      </w:r>
      <w:r w:rsidRPr="005C0C66">
        <w:rPr>
          <w:rFonts w:ascii="Times New Roman" w:hAnsi="Times New Roman" w:cs="Times New Roman"/>
          <w:sz w:val="24"/>
          <w:szCs w:val="24"/>
        </w:rPr>
        <w:t>memuriyet sicil numarası ve kesilen kira bedelinin yer aldığı lojman kira kesintisi</w:t>
      </w:r>
      <w:r>
        <w:rPr>
          <w:rFonts w:ascii="Times New Roman" w:hAnsi="Times New Roman" w:cs="Times New Roman"/>
          <w:sz w:val="24"/>
          <w:szCs w:val="24"/>
        </w:rPr>
        <w:t xml:space="preserve"> </w:t>
      </w:r>
      <w:r w:rsidRPr="005C0C66">
        <w:rPr>
          <w:rFonts w:ascii="Times New Roman" w:hAnsi="Times New Roman" w:cs="Times New Roman"/>
          <w:sz w:val="24"/>
          <w:szCs w:val="24"/>
        </w:rPr>
        <w:t>listesinin,</w:t>
      </w:r>
      <w:r>
        <w:rPr>
          <w:rFonts w:ascii="Times New Roman" w:hAnsi="Times New Roman" w:cs="Times New Roman"/>
          <w:sz w:val="24"/>
          <w:szCs w:val="24"/>
        </w:rPr>
        <w:t xml:space="preserve"> </w:t>
      </w:r>
      <w:r w:rsidRPr="005C0C66">
        <w:rPr>
          <w:rFonts w:ascii="Times New Roman" w:hAnsi="Times New Roman" w:cs="Times New Roman"/>
          <w:sz w:val="24"/>
          <w:szCs w:val="24"/>
        </w:rPr>
        <w:t>mutemetlik birimine ulaşmasıyla, ilgili bilgiler elektronik maaş sistemine girilir.</w:t>
      </w:r>
      <w:r>
        <w:rPr>
          <w:rFonts w:ascii="Times New Roman" w:hAnsi="Times New Roman" w:cs="Times New Roman"/>
          <w:sz w:val="24"/>
          <w:szCs w:val="24"/>
        </w:rPr>
        <w:t xml:space="preserve"> </w:t>
      </w:r>
      <w:r w:rsidRPr="005C0C66">
        <w:rPr>
          <w:rFonts w:ascii="Times New Roman" w:hAnsi="Times New Roman" w:cs="Times New Roman"/>
          <w:sz w:val="24"/>
          <w:szCs w:val="24"/>
        </w:rPr>
        <w:t>Ancak, icra, nafaka, taahhütlü borç, temlik vb. kişi borcu kesintilerine ilişkin bilgiler,</w:t>
      </w:r>
      <w:r>
        <w:rPr>
          <w:rFonts w:ascii="Times New Roman" w:hAnsi="Times New Roman" w:cs="Times New Roman"/>
          <w:sz w:val="24"/>
          <w:szCs w:val="24"/>
        </w:rPr>
        <w:t xml:space="preserve"> </w:t>
      </w:r>
      <w:r w:rsidRPr="005C0C66">
        <w:rPr>
          <w:rFonts w:ascii="Times New Roman" w:hAnsi="Times New Roman" w:cs="Times New Roman"/>
          <w:sz w:val="24"/>
          <w:szCs w:val="24"/>
        </w:rPr>
        <w:t>bu konudaki yazının mutemetlik birimince Muhasebe Birimine elden teslimi üzerine</w:t>
      </w:r>
      <w:r>
        <w:rPr>
          <w:rFonts w:ascii="Times New Roman" w:hAnsi="Times New Roman" w:cs="Times New Roman"/>
          <w:sz w:val="24"/>
          <w:szCs w:val="24"/>
        </w:rPr>
        <w:t xml:space="preserve"> </w:t>
      </w:r>
      <w:r w:rsidRPr="005C0C66">
        <w:rPr>
          <w:rFonts w:ascii="Times New Roman" w:hAnsi="Times New Roman" w:cs="Times New Roman"/>
          <w:sz w:val="24"/>
          <w:szCs w:val="24"/>
        </w:rPr>
        <w:t xml:space="preserve">Muhasebe Birimince elektronik maaş sistemine </w:t>
      </w:r>
      <w:proofErr w:type="gramStart"/>
      <w:r w:rsidRPr="005C0C66">
        <w:rPr>
          <w:rFonts w:ascii="Times New Roman" w:hAnsi="Times New Roman" w:cs="Times New Roman"/>
          <w:sz w:val="24"/>
          <w:szCs w:val="24"/>
        </w:rPr>
        <w:t>dahil</w:t>
      </w:r>
      <w:proofErr w:type="gramEnd"/>
      <w:r w:rsidRPr="005C0C66">
        <w:rPr>
          <w:rFonts w:ascii="Times New Roman" w:hAnsi="Times New Roman" w:cs="Times New Roman"/>
          <w:sz w:val="24"/>
          <w:szCs w:val="24"/>
        </w:rPr>
        <w:t xml:space="preserve"> edilerek kesinti oranı belirlenir.</w:t>
      </w:r>
    </w:p>
    <w:p w:rsidR="009659F3" w:rsidRPr="009659F3" w:rsidRDefault="009659F3" w:rsidP="009659F3">
      <w:pPr>
        <w:autoSpaceDE w:val="0"/>
        <w:autoSpaceDN w:val="0"/>
        <w:adjustRightInd w:val="0"/>
        <w:spacing w:after="0" w:line="240" w:lineRule="auto"/>
        <w:jc w:val="both"/>
        <w:rPr>
          <w:rFonts w:ascii="Times New Roman" w:hAnsi="Times New Roman" w:cs="Times New Roman"/>
          <w:sz w:val="24"/>
          <w:szCs w:val="24"/>
        </w:rPr>
      </w:pPr>
    </w:p>
    <w:p w:rsidR="009659F3" w:rsidRPr="009659F3" w:rsidRDefault="004A7DF9" w:rsidP="009659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Aylık ve Diğer Ödemeler İşlemleri</w:t>
      </w:r>
    </w:p>
    <w:p w:rsidR="009659F3" w:rsidRPr="009659F3" w:rsidRDefault="009659F3" w:rsidP="009659F3">
      <w:pPr>
        <w:autoSpaceDE w:val="0"/>
        <w:autoSpaceDN w:val="0"/>
        <w:adjustRightInd w:val="0"/>
        <w:spacing w:after="0" w:line="240" w:lineRule="auto"/>
        <w:jc w:val="both"/>
        <w:rPr>
          <w:rFonts w:ascii="Times New Roman" w:hAnsi="Times New Roman" w:cs="Times New Roman"/>
          <w:sz w:val="24"/>
          <w:szCs w:val="24"/>
        </w:rPr>
      </w:pPr>
    </w:p>
    <w:p w:rsidR="009659F3" w:rsidRPr="009659F3" w:rsidRDefault="009659F3" w:rsidP="009659F3">
      <w:pPr>
        <w:pStyle w:val="Default"/>
        <w:jc w:val="both"/>
      </w:pPr>
      <w:r w:rsidRPr="009659F3">
        <w:rPr>
          <w:b/>
          <w:bCs/>
        </w:rPr>
        <w:t>MAD</w:t>
      </w:r>
      <w:r w:rsidR="00824196">
        <w:rPr>
          <w:b/>
          <w:bCs/>
        </w:rPr>
        <w:t>DE 80</w:t>
      </w:r>
      <w:r w:rsidRPr="009659F3">
        <w:rPr>
          <w:b/>
          <w:bCs/>
        </w:rPr>
        <w:t xml:space="preserve"> </w:t>
      </w:r>
      <w:r w:rsidRPr="009659F3">
        <w:t xml:space="preserve">(1) Özlük durumu (terfi, öğrenim durumu vb) değişenlerinin durumunu KBS sistemine işlemek.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(2) Eş ve çocuk yardımı alanların durumlarındaki değişiklikleri </w:t>
      </w:r>
      <w:proofErr w:type="spellStart"/>
      <w:r w:rsidRPr="009659F3">
        <w:t>KBS’den</w:t>
      </w:r>
      <w:proofErr w:type="spellEnd"/>
      <w:r w:rsidRPr="009659F3">
        <w:t xml:space="preserve"> güncellemek.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(3) Personelin işe başlama ve işten ayrılmaları SGK internet sayfasında kesenek bilgi sistemi </w:t>
      </w:r>
      <w:proofErr w:type="gramStart"/>
      <w:r w:rsidRPr="009659F3">
        <w:t>modülü</w:t>
      </w:r>
      <w:proofErr w:type="gramEnd"/>
      <w:r w:rsidRPr="009659F3">
        <w:t xml:space="preserve"> üzerinden elektronik ortamda göndermek.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(4) Yurt içi geçici görevlendirmelerde avans verilecek durumlarda harcama talimatı düzenlemek ve görevlendirme sonunda geçici görev yolluğu bildirimi düzenleyerek avans kapatma işlemini hazırlayarak imzaya sunmak.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(5) Naklen atamalarda personel nakil bildirimi ve sürekli görev yolluğu ödeme emrini düzenlemek ve imzaya sunmak.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(6) Aylıksız izin, askerlik ve ayın 15 inden önce nakil nedeni ile görevden ayrılmalarda veya geç bildirimler nedeniyle yersiz olarak ödenen aile ve çocuk yardımları ilgili olarak borçlandırma çizelgesi düzenlemek ve imzalamak ve Bakanlığa gönderilmesine ilişkin yazıyı hazırlayarak imzaya sunmak. </w:t>
      </w:r>
    </w:p>
    <w:p w:rsidR="009659F3" w:rsidRPr="009659F3" w:rsidRDefault="009659F3" w:rsidP="009659F3">
      <w:pPr>
        <w:pStyle w:val="Default"/>
        <w:jc w:val="both"/>
      </w:pPr>
    </w:p>
    <w:p w:rsidR="009659F3" w:rsidRPr="009659F3" w:rsidRDefault="009659F3" w:rsidP="009659F3">
      <w:pPr>
        <w:pStyle w:val="Default"/>
        <w:jc w:val="both"/>
      </w:pPr>
      <w:r w:rsidRPr="009659F3">
        <w:t xml:space="preserve">(7) Emekliye ayrılan personele 375 sayılı Kanun Hükmünde Kararname çerçevesinde ödenecek tazminata ilişkin yazıları hazırlayarak imzaya sunmak. </w:t>
      </w:r>
    </w:p>
    <w:p w:rsidR="009659F3" w:rsidRPr="009659F3" w:rsidRDefault="009659F3" w:rsidP="009659F3">
      <w:pPr>
        <w:pStyle w:val="Default"/>
        <w:jc w:val="both"/>
      </w:pPr>
    </w:p>
    <w:p w:rsidR="006E35BE" w:rsidRDefault="009659F3" w:rsidP="006E35BE">
      <w:pPr>
        <w:pStyle w:val="Default"/>
        <w:jc w:val="both"/>
        <w:rPr>
          <w:sz w:val="23"/>
          <w:szCs w:val="23"/>
        </w:rPr>
      </w:pPr>
      <w:r w:rsidRPr="009659F3">
        <w:t xml:space="preserve">(8) </w:t>
      </w:r>
      <w:r w:rsidR="006E35BE">
        <w:rPr>
          <w:bCs/>
          <w:sz w:val="23"/>
          <w:szCs w:val="23"/>
        </w:rPr>
        <w:t>Müdürlükçe</w:t>
      </w:r>
      <w:r w:rsidR="006E35BE">
        <w:rPr>
          <w:sz w:val="23"/>
          <w:szCs w:val="23"/>
        </w:rPr>
        <w:t xml:space="preserve"> yürütülen eğitim faaliyetleri çerçevesinde görevlendirilen eğiticilerin ek ders ücretlerine ilişkin bilgiler (banka hesabı IBAN numaraları </w:t>
      </w:r>
      <w:proofErr w:type="gramStart"/>
      <w:r w:rsidR="006E35BE">
        <w:rPr>
          <w:sz w:val="23"/>
          <w:szCs w:val="23"/>
        </w:rPr>
        <w:t>dahil</w:t>
      </w:r>
      <w:proofErr w:type="gramEnd"/>
      <w:r w:rsidR="006E35BE">
        <w:rPr>
          <w:sz w:val="23"/>
          <w:szCs w:val="23"/>
        </w:rPr>
        <w:t xml:space="preserve">) temin edilir ve bu bilgilere dayanılarak ek ders ücretleri hesaplamaları gerçekleştirme işlemleri görevlisince </w:t>
      </w:r>
      <w:proofErr w:type="spellStart"/>
      <w:r w:rsidR="006E35BE">
        <w:rPr>
          <w:sz w:val="23"/>
          <w:szCs w:val="23"/>
        </w:rPr>
        <w:t>Sgb</w:t>
      </w:r>
      <w:proofErr w:type="spellEnd"/>
      <w:r w:rsidR="006E35BE">
        <w:rPr>
          <w:sz w:val="23"/>
          <w:szCs w:val="23"/>
        </w:rPr>
        <w:t xml:space="preserve">.net harcama modülünde ek ders çizelgesi, bordro, banka ödeme listesi ve Ödeme Emri Belgesi düzenlenerek gerçekleştirme işlemi tamamlanır. </w:t>
      </w:r>
      <w:r w:rsidR="006E35BE" w:rsidRPr="00371B31">
        <w:rPr>
          <w:sz w:val="23"/>
          <w:szCs w:val="23"/>
        </w:rPr>
        <w:t xml:space="preserve">Ödeme Emri Belgesi ve ekleri yetkililerin imzaları tamamlandıktan sonra teslim tutanağı ile </w:t>
      </w:r>
      <w:r w:rsidR="006E35BE">
        <w:rPr>
          <w:sz w:val="23"/>
          <w:szCs w:val="23"/>
        </w:rPr>
        <w:t>Muhasebe Müdürlüğüne</w:t>
      </w:r>
      <w:r w:rsidR="006E35BE" w:rsidRPr="00371B31">
        <w:rPr>
          <w:sz w:val="23"/>
          <w:szCs w:val="23"/>
        </w:rPr>
        <w:t xml:space="preserve"> teslim edilir. Onaylı banka ödeme listesi anlaşmalı banka şubesine teslim edilir ayrıca bankanın e-posta adresine gönderilir. Dokümanların birer nüshası dosyasında saklanır.</w:t>
      </w:r>
    </w:p>
    <w:p w:rsidR="009659F3" w:rsidRPr="009659F3" w:rsidRDefault="009659F3" w:rsidP="009659F3">
      <w:pPr>
        <w:pStyle w:val="Default"/>
        <w:jc w:val="both"/>
      </w:pPr>
    </w:p>
    <w:p w:rsidR="00514A38" w:rsidRDefault="009659F3" w:rsidP="009659F3">
      <w:pPr>
        <w:spacing w:before="100" w:beforeAutospacing="1" w:after="100" w:afterAutospacing="1" w:line="240" w:lineRule="auto"/>
        <w:jc w:val="both"/>
        <w:rPr>
          <w:rFonts w:ascii="Times New Roman" w:hAnsi="Times New Roman" w:cs="Times New Roman"/>
          <w:sz w:val="24"/>
          <w:szCs w:val="24"/>
        </w:rPr>
      </w:pPr>
      <w:r w:rsidRPr="009659F3">
        <w:rPr>
          <w:rFonts w:ascii="Times New Roman" w:hAnsi="Times New Roman" w:cs="Times New Roman"/>
          <w:sz w:val="24"/>
          <w:szCs w:val="24"/>
        </w:rPr>
        <w:t>(9) Sendika işlemlerinde; aylık listeleri kontrol etmek, sendikadan istifa eden personeli listeden çıkarmak, üye olan personeli listeye eklemek, bu bilgileri aylık bordro bilgilerine girmek ve buna ilişkin yazıları hazırlayarak imzaya sunmak, (Personel Müdürlüğü personeli için.)</w:t>
      </w:r>
    </w:p>
    <w:p w:rsidR="002441CE" w:rsidRPr="002441CE" w:rsidRDefault="002441CE" w:rsidP="002441CE">
      <w:pPr>
        <w:pStyle w:val="Default"/>
        <w:jc w:val="both"/>
      </w:pPr>
      <w:r w:rsidRPr="002441CE">
        <w:t xml:space="preserve">(10) Personelin mali ve sosyal hak ve yardımlarına ilişkin taleplerini incelemek ve gerekli yazıları hazırlayarak imzaya sunmak. </w:t>
      </w:r>
    </w:p>
    <w:p w:rsidR="002441CE" w:rsidRDefault="002441CE" w:rsidP="002441CE">
      <w:pPr>
        <w:spacing w:before="100" w:beforeAutospacing="1" w:after="100" w:afterAutospacing="1" w:line="240" w:lineRule="auto"/>
        <w:jc w:val="both"/>
        <w:rPr>
          <w:rFonts w:ascii="Times New Roman" w:hAnsi="Times New Roman" w:cs="Times New Roman"/>
          <w:sz w:val="24"/>
          <w:szCs w:val="24"/>
        </w:rPr>
      </w:pPr>
      <w:r w:rsidRPr="002441CE">
        <w:rPr>
          <w:rFonts w:ascii="Times New Roman" w:hAnsi="Times New Roman" w:cs="Times New Roman"/>
          <w:sz w:val="24"/>
          <w:szCs w:val="24"/>
        </w:rPr>
        <w:t>(11) Haciz işlemleri ile ilgili olarak Muhasebe Müdürlüğüne yazı hazırlayarak imzaya sunmak.</w:t>
      </w:r>
    </w:p>
    <w:p w:rsidR="00A467FA" w:rsidRDefault="00A467FA" w:rsidP="002441CE">
      <w:pPr>
        <w:spacing w:before="100" w:beforeAutospacing="1" w:after="100" w:afterAutospacing="1" w:line="240" w:lineRule="auto"/>
        <w:jc w:val="both"/>
        <w:rPr>
          <w:rFonts w:ascii="Times New Roman" w:hAnsi="Times New Roman" w:cs="Times New Roman"/>
          <w:sz w:val="24"/>
          <w:szCs w:val="24"/>
        </w:rPr>
      </w:pPr>
    </w:p>
    <w:p w:rsidR="006E35BE" w:rsidRPr="00A467FA" w:rsidRDefault="006E35BE" w:rsidP="00A467FA">
      <w:pPr>
        <w:pStyle w:val="AralkYok"/>
        <w:jc w:val="center"/>
        <w:rPr>
          <w:rFonts w:ascii="Times New Roman" w:hAnsi="Times New Roman" w:cs="Times New Roman"/>
          <w:b/>
          <w:sz w:val="24"/>
          <w:szCs w:val="24"/>
        </w:rPr>
      </w:pPr>
      <w:r w:rsidRPr="00A467FA">
        <w:rPr>
          <w:rFonts w:ascii="Times New Roman" w:hAnsi="Times New Roman" w:cs="Times New Roman"/>
          <w:b/>
          <w:sz w:val="24"/>
          <w:szCs w:val="24"/>
        </w:rPr>
        <w:lastRenderedPageBreak/>
        <w:t>İKİNCİ BÖLÜM</w:t>
      </w:r>
    </w:p>
    <w:p w:rsidR="006E35BE" w:rsidRPr="00A467FA" w:rsidRDefault="006E35BE" w:rsidP="00A467FA">
      <w:pPr>
        <w:pStyle w:val="AralkYok"/>
        <w:jc w:val="center"/>
        <w:rPr>
          <w:rFonts w:ascii="Times New Roman" w:hAnsi="Times New Roman" w:cs="Times New Roman"/>
          <w:b/>
          <w:sz w:val="24"/>
          <w:szCs w:val="24"/>
        </w:rPr>
      </w:pPr>
      <w:r w:rsidRPr="00A467FA">
        <w:rPr>
          <w:rFonts w:ascii="Times New Roman" w:hAnsi="Times New Roman" w:cs="Times New Roman"/>
          <w:b/>
          <w:sz w:val="24"/>
          <w:szCs w:val="24"/>
        </w:rPr>
        <w:t>Fatura Ödemeleri ve Malzeme Alımı İşlemleri</w:t>
      </w:r>
    </w:p>
    <w:p w:rsidR="00A467FA" w:rsidRDefault="00A467FA" w:rsidP="00FF28F5">
      <w:pPr>
        <w:pStyle w:val="Default"/>
        <w:rPr>
          <w:b/>
          <w:bCs/>
        </w:rPr>
      </w:pPr>
    </w:p>
    <w:p w:rsidR="00FF28F5" w:rsidRPr="00FF28F5" w:rsidRDefault="00FF28F5" w:rsidP="00FF28F5">
      <w:pPr>
        <w:pStyle w:val="Default"/>
      </w:pPr>
      <w:r w:rsidRPr="00FF28F5">
        <w:rPr>
          <w:b/>
          <w:bCs/>
        </w:rPr>
        <w:t xml:space="preserve">Fatura Ödemeleri ve Malzeme Alımı </w:t>
      </w:r>
      <w:r w:rsidR="004D347A">
        <w:rPr>
          <w:b/>
          <w:bCs/>
        </w:rPr>
        <w:t>İşlemleri</w:t>
      </w:r>
    </w:p>
    <w:p w:rsidR="0059077B" w:rsidRDefault="00824196" w:rsidP="0059077B">
      <w:pPr>
        <w:pStyle w:val="Default"/>
        <w:jc w:val="both"/>
      </w:pPr>
      <w:r>
        <w:rPr>
          <w:b/>
          <w:bCs/>
        </w:rPr>
        <w:t>MADDE 81</w:t>
      </w:r>
      <w:r w:rsidR="00FF28F5">
        <w:rPr>
          <w:b/>
          <w:bCs/>
        </w:rPr>
        <w:t xml:space="preserve"> </w:t>
      </w:r>
      <w:r w:rsidR="0059077B" w:rsidRPr="0059077B">
        <w:t xml:space="preserve">(1) Kırtasiye, makine teçhizat, büro tefrişi gibi ihtiyaçları ile giyecek yardımına ilişkin işlemlere yönelik yazıyı/onayı hazırlayarak imzaya sunmak. </w:t>
      </w:r>
    </w:p>
    <w:p w:rsidR="0059077B" w:rsidRPr="0059077B" w:rsidRDefault="0059077B" w:rsidP="0059077B">
      <w:pPr>
        <w:pStyle w:val="Default"/>
        <w:jc w:val="both"/>
      </w:pPr>
    </w:p>
    <w:p w:rsidR="0059077B" w:rsidRDefault="0059077B" w:rsidP="0059077B">
      <w:pPr>
        <w:pStyle w:val="Default"/>
        <w:jc w:val="both"/>
      </w:pPr>
      <w:r w:rsidRPr="0059077B">
        <w:t xml:space="preserve">(2) Kırtasiye, temizlik malzemesi ve posta ile ilgili pul vb. işlemlerini yapmak ve ihtiyaca göre ilgili memura ve hizmetliye verilesi. </w:t>
      </w:r>
    </w:p>
    <w:p w:rsidR="0059077B" w:rsidRPr="0059077B" w:rsidRDefault="0059077B" w:rsidP="0059077B">
      <w:pPr>
        <w:pStyle w:val="Default"/>
        <w:jc w:val="both"/>
      </w:pPr>
    </w:p>
    <w:p w:rsidR="0059077B" w:rsidRDefault="0059077B" w:rsidP="0059077B">
      <w:pPr>
        <w:pStyle w:val="Default"/>
        <w:jc w:val="both"/>
      </w:pPr>
      <w:r w:rsidRPr="0059077B">
        <w:t xml:space="preserve">(3) Defterdarlık hizmet birimlerini ile Valilik hizmet binasının elektrik, su, doğalgaz ve Defterdarlık Makam ve Personele ait telefon ve ADSL aboneliklerine ilişkin yazıyı hazırlayarak, fatura bedellerine ilişkin ödeme emri belgesini düzenleyerek imzaya sunmak. </w:t>
      </w:r>
    </w:p>
    <w:p w:rsidR="0059077B" w:rsidRPr="0059077B" w:rsidRDefault="0059077B" w:rsidP="0059077B">
      <w:pPr>
        <w:pStyle w:val="Default"/>
        <w:jc w:val="both"/>
      </w:pPr>
    </w:p>
    <w:p w:rsidR="0059077B" w:rsidRDefault="0059077B" w:rsidP="0059077B">
      <w:pPr>
        <w:pStyle w:val="Default"/>
        <w:jc w:val="both"/>
      </w:pPr>
      <w:r w:rsidRPr="0059077B">
        <w:t xml:space="preserve">(4) Defterdarlığımıza ait araçlara akaryakıt ve yağ alımı ile sigorta işlemlerinin ve araç muayenesi işlemlerini yapmak, Valiliğimiz Hizmet Binası ile Defterdarlığımız Hizmet Binasındaki jeneratörlerin yakıtlarını temin etmek ve ödemelerini yapmak. </w:t>
      </w:r>
    </w:p>
    <w:p w:rsidR="0059077B" w:rsidRPr="0059077B" w:rsidRDefault="0059077B" w:rsidP="0059077B">
      <w:pPr>
        <w:pStyle w:val="Default"/>
        <w:jc w:val="both"/>
      </w:pPr>
    </w:p>
    <w:p w:rsidR="0059077B" w:rsidRDefault="0059077B" w:rsidP="0059077B">
      <w:pPr>
        <w:pStyle w:val="Default"/>
        <w:jc w:val="both"/>
      </w:pPr>
      <w:r w:rsidRPr="0059077B">
        <w:t xml:space="preserve">(5) Kredi ve avansa ilişkin evrakı hazırlayarak imzaya sunmak, açılan avans ve kredilerin zamanında kapatılmasını takip etmek. </w:t>
      </w:r>
    </w:p>
    <w:p w:rsidR="0059077B" w:rsidRPr="0059077B" w:rsidRDefault="0059077B" w:rsidP="0059077B">
      <w:pPr>
        <w:pStyle w:val="Default"/>
        <w:jc w:val="both"/>
      </w:pPr>
    </w:p>
    <w:p w:rsidR="0059077B" w:rsidRDefault="0059077B" w:rsidP="0059077B">
      <w:pPr>
        <w:pStyle w:val="Default"/>
        <w:jc w:val="both"/>
      </w:pPr>
      <w:r w:rsidRPr="0059077B">
        <w:t xml:space="preserve">(6) Defterdarlığımız Personel Müdürlüğünün ihale mevzuatına göre tüm ihale evraklarının zamanında hazırlanması takibi ve sonuçlandırılması ile ilgili birimlere istenilen bilgilerin ve mevzuatın güncel olarak takip edilmesi. </w:t>
      </w:r>
    </w:p>
    <w:p w:rsidR="0059077B" w:rsidRPr="0059077B" w:rsidRDefault="0059077B" w:rsidP="0059077B">
      <w:pPr>
        <w:pStyle w:val="Default"/>
        <w:jc w:val="both"/>
      </w:pPr>
    </w:p>
    <w:p w:rsidR="0059077B" w:rsidRDefault="0059077B" w:rsidP="0059077B">
      <w:pPr>
        <w:pStyle w:val="Default"/>
        <w:jc w:val="both"/>
      </w:pPr>
      <w:r w:rsidRPr="0059077B">
        <w:t xml:space="preserve">(7) Ödenek taleplerine ilişkin yazıları hazırlayarak imzaya sunmak. </w:t>
      </w:r>
    </w:p>
    <w:p w:rsidR="0059077B" w:rsidRPr="0059077B" w:rsidRDefault="0059077B" w:rsidP="0059077B">
      <w:pPr>
        <w:pStyle w:val="Default"/>
        <w:jc w:val="both"/>
      </w:pPr>
    </w:p>
    <w:p w:rsidR="0059077B" w:rsidRPr="0059077B" w:rsidRDefault="0059077B" w:rsidP="0059077B">
      <w:pPr>
        <w:pStyle w:val="Default"/>
        <w:jc w:val="both"/>
      </w:pPr>
      <w:r w:rsidRPr="0059077B">
        <w:t xml:space="preserve">(8) 3308 sayılı Çıraklık ve Mesleki Eğitim Kanununa göre beceri eğitimi yapan öğrencilere ilişkin ödeme bordosu hazırlayarak imza sunmak. </w:t>
      </w:r>
    </w:p>
    <w:p w:rsidR="00FF28F5" w:rsidRDefault="0059077B" w:rsidP="0059077B">
      <w:pPr>
        <w:spacing w:before="100" w:beforeAutospacing="1" w:after="100" w:afterAutospacing="1" w:line="240" w:lineRule="auto"/>
        <w:jc w:val="both"/>
        <w:rPr>
          <w:rFonts w:ascii="Times New Roman" w:hAnsi="Times New Roman" w:cs="Times New Roman"/>
          <w:sz w:val="24"/>
          <w:szCs w:val="24"/>
        </w:rPr>
      </w:pPr>
      <w:r w:rsidRPr="0059077B">
        <w:rPr>
          <w:rFonts w:ascii="Times New Roman" w:hAnsi="Times New Roman" w:cs="Times New Roman"/>
          <w:sz w:val="24"/>
          <w:szCs w:val="24"/>
        </w:rPr>
        <w:t xml:space="preserve">(9) Defterdarlığımız Personel Müdürü tarafından yazılı ve sözlü verilecek sosyal faaliyet ve yardım ile ilgili yazıların hazırlanması ve </w:t>
      </w:r>
      <w:proofErr w:type="gramStart"/>
      <w:r w:rsidRPr="0059077B">
        <w:rPr>
          <w:rFonts w:ascii="Times New Roman" w:hAnsi="Times New Roman" w:cs="Times New Roman"/>
          <w:sz w:val="24"/>
          <w:szCs w:val="24"/>
        </w:rPr>
        <w:t>tahsilatının</w:t>
      </w:r>
      <w:proofErr w:type="gramEnd"/>
      <w:r w:rsidRPr="0059077B">
        <w:rPr>
          <w:rFonts w:ascii="Times New Roman" w:hAnsi="Times New Roman" w:cs="Times New Roman"/>
          <w:sz w:val="24"/>
          <w:szCs w:val="24"/>
        </w:rPr>
        <w:t xml:space="preserve"> yapılması ile Bakanlık ve diğer İllerden gelen yardım yazılarının diğer birimlere duyurulması ve takibini yapmak.</w:t>
      </w:r>
    </w:p>
    <w:p w:rsidR="002D28C6" w:rsidRPr="002D28C6" w:rsidRDefault="002D28C6" w:rsidP="002D28C6">
      <w:pPr>
        <w:pStyle w:val="Default"/>
        <w:jc w:val="center"/>
      </w:pPr>
      <w:r w:rsidRPr="002D28C6">
        <w:rPr>
          <w:b/>
          <w:bCs/>
        </w:rPr>
        <w:t>ÜÇÜNCÜ BÖLÜM</w:t>
      </w:r>
    </w:p>
    <w:p w:rsidR="002D28C6" w:rsidRPr="002D28C6" w:rsidRDefault="002D28C6" w:rsidP="002D28C6">
      <w:pPr>
        <w:pStyle w:val="Default"/>
        <w:jc w:val="center"/>
      </w:pPr>
      <w:r w:rsidRPr="002D28C6">
        <w:rPr>
          <w:b/>
          <w:bCs/>
        </w:rPr>
        <w:t>Taşınır Mal ve Kontrol İşlemleri</w:t>
      </w:r>
    </w:p>
    <w:p w:rsidR="002D28C6" w:rsidRPr="002D28C6" w:rsidRDefault="002D28C6" w:rsidP="002D28C6">
      <w:pPr>
        <w:spacing w:before="100" w:beforeAutospacing="1" w:after="100" w:afterAutospacing="1" w:line="240" w:lineRule="auto"/>
        <w:jc w:val="both"/>
        <w:rPr>
          <w:rFonts w:ascii="Times New Roman" w:hAnsi="Times New Roman" w:cs="Times New Roman"/>
          <w:b/>
          <w:bCs/>
          <w:sz w:val="24"/>
          <w:szCs w:val="24"/>
        </w:rPr>
      </w:pPr>
      <w:r w:rsidRPr="002D28C6">
        <w:rPr>
          <w:rFonts w:ascii="Times New Roman" w:hAnsi="Times New Roman" w:cs="Times New Roman"/>
          <w:b/>
          <w:bCs/>
          <w:sz w:val="24"/>
          <w:szCs w:val="24"/>
        </w:rPr>
        <w:t>Taşınır Mal ve Kontrol İşlemi</w:t>
      </w:r>
    </w:p>
    <w:p w:rsidR="002D28C6" w:rsidRPr="002D28C6" w:rsidRDefault="002D28C6" w:rsidP="002D28C6">
      <w:pPr>
        <w:pStyle w:val="Default"/>
        <w:jc w:val="both"/>
      </w:pPr>
      <w:r w:rsidRPr="002D28C6">
        <w:rPr>
          <w:b/>
          <w:bCs/>
        </w:rPr>
        <w:t>MADDE 8</w:t>
      </w:r>
      <w:r w:rsidR="00824196">
        <w:rPr>
          <w:b/>
          <w:bCs/>
        </w:rPr>
        <w:t>2</w:t>
      </w:r>
      <w:r w:rsidRPr="002D28C6">
        <w:rPr>
          <w:b/>
          <w:bCs/>
        </w:rPr>
        <w:t xml:space="preserve"> </w:t>
      </w:r>
      <w:r w:rsidRPr="002D28C6">
        <w:t>5018 sayılı Kamu Mali Yönetimi Kontrol Kanunu 44 üncü Maddesi gereğince çıkarılan Taşınır Mal Yönetmeliği ve Strateji Geliştirme Başkanlığının18.</w:t>
      </w:r>
      <w:proofErr w:type="gramStart"/>
      <w:r w:rsidRPr="002D28C6">
        <w:t>01.2011</w:t>
      </w:r>
      <w:proofErr w:type="gramEnd"/>
      <w:r w:rsidRPr="002D28C6">
        <w:t xml:space="preserve"> tarih ve 2011/1 </w:t>
      </w:r>
      <w:proofErr w:type="spellStart"/>
      <w:r w:rsidRPr="002D28C6">
        <w:t>nolu</w:t>
      </w:r>
      <w:proofErr w:type="spellEnd"/>
      <w:r w:rsidRPr="002D28C6">
        <w:t xml:space="preserve"> Genelge hükümlerine işlemler yürütülür. Başkanlık Taşınır Kayıt ve Kontrol Yetkilisi olarak görev yapmak üzere harcama yetkilisi tarafından bir personel görevlendirilir. Taşınır Kayıt ve Kontrol Yetkilisi görevlendirilen personelin maaşından 2489 sayılı Kefalet Kanunu gereğince kefalet aidatı kesintisi yapılır. </w:t>
      </w:r>
    </w:p>
    <w:p w:rsidR="002D28C6" w:rsidRPr="002D28C6" w:rsidRDefault="002D28C6" w:rsidP="002D28C6">
      <w:pPr>
        <w:pStyle w:val="Default"/>
        <w:jc w:val="both"/>
      </w:pPr>
      <w:r w:rsidRPr="002D28C6">
        <w:rPr>
          <w:b/>
          <w:bCs/>
        </w:rPr>
        <w:t xml:space="preserve">(1) Dayanıklı Taşınır İşlemleri: </w:t>
      </w:r>
      <w:r w:rsidRPr="002D28C6">
        <w:t xml:space="preserve">Müdürlüğümüzce gider kaydı suretiyle satın alınan veya bağış yapılan dayanıklı taşınırlar Bakanlığımız </w:t>
      </w:r>
      <w:proofErr w:type="spellStart"/>
      <w:r w:rsidRPr="002D28C6">
        <w:t>Sgb</w:t>
      </w:r>
      <w:proofErr w:type="spellEnd"/>
      <w:r w:rsidRPr="002D28C6">
        <w:t xml:space="preserve">.net taşınır </w:t>
      </w:r>
      <w:proofErr w:type="gramStart"/>
      <w:r w:rsidRPr="002D28C6">
        <w:t>modülünde</w:t>
      </w:r>
      <w:proofErr w:type="gramEnd"/>
      <w:r w:rsidRPr="002D28C6">
        <w:t xml:space="preserve"> satın almalarda fatura, bağışlarda değer tespit tutanağı üzerindeki fiyatlar üzerinden Taşınır İşlem Fişi düzenlenerek kayıt edilir. Bu kayıt sonucu taşınır sicil numarası alır, bu numara ile taşınır personele zimmetle teslim edilir ve bütün işlemler bu numara ile yapılır. </w:t>
      </w:r>
    </w:p>
    <w:p w:rsidR="002D28C6" w:rsidRPr="002D28C6" w:rsidRDefault="002D28C6" w:rsidP="002D28C6">
      <w:pPr>
        <w:pStyle w:val="Default"/>
        <w:jc w:val="both"/>
      </w:pPr>
      <w:r w:rsidRPr="002D28C6">
        <w:rPr>
          <w:b/>
          <w:bCs/>
        </w:rPr>
        <w:t>a)Personele Zimmetle Verilmesi</w:t>
      </w:r>
      <w:r w:rsidRPr="002D28C6">
        <w:t xml:space="preserve">: </w:t>
      </w:r>
    </w:p>
    <w:p w:rsidR="002D28C6" w:rsidRPr="002D28C6" w:rsidRDefault="002D28C6" w:rsidP="002D28C6">
      <w:pPr>
        <w:pStyle w:val="Default"/>
        <w:jc w:val="both"/>
      </w:pPr>
      <w:r w:rsidRPr="002D28C6">
        <w:lastRenderedPageBreak/>
        <w:t xml:space="preserve">Müdürlükte görev yapan personelden çalışma odalarında ve bütün bürolarda bulunan ve kullanılan dayanıklı taşınırlar sorumlu veya kullananlara yönetmeliğinde belirlenen zimmet fişi düzenlenerek teslim edilir. </w:t>
      </w:r>
    </w:p>
    <w:p w:rsidR="002D28C6" w:rsidRPr="002D28C6" w:rsidRDefault="002D28C6" w:rsidP="002D28C6">
      <w:pPr>
        <w:pStyle w:val="Default"/>
        <w:jc w:val="both"/>
      </w:pPr>
      <w:r w:rsidRPr="002D28C6">
        <w:rPr>
          <w:b/>
          <w:bCs/>
        </w:rPr>
        <w:t>b)Personelden Zimmetten Düşülmesi</w:t>
      </w:r>
      <w:r w:rsidRPr="002D28C6">
        <w:t xml:space="preserve">: </w:t>
      </w:r>
    </w:p>
    <w:p w:rsidR="002D28C6" w:rsidRPr="002D28C6" w:rsidRDefault="002D28C6" w:rsidP="002D28C6">
      <w:pPr>
        <w:pStyle w:val="Default"/>
        <w:jc w:val="both"/>
      </w:pPr>
      <w:r w:rsidRPr="002D28C6">
        <w:t xml:space="preserve">Personelin ayrılma, emeklilik ve görev değişikliği hallerinde zimmet kaydı düşümü yapılarak, yeni personele zimmet kaydı yapılır. </w:t>
      </w:r>
    </w:p>
    <w:p w:rsidR="002D28C6" w:rsidRPr="002D28C6" w:rsidRDefault="002D28C6" w:rsidP="002D28C6">
      <w:pPr>
        <w:pStyle w:val="Default"/>
        <w:jc w:val="both"/>
      </w:pPr>
      <w:r w:rsidRPr="002D28C6">
        <w:rPr>
          <w:b/>
          <w:bCs/>
        </w:rPr>
        <w:t xml:space="preserve">(2)Tüketim Malzemesi İşlemleri: </w:t>
      </w:r>
    </w:p>
    <w:p w:rsidR="002D28C6" w:rsidRPr="002D28C6" w:rsidRDefault="002D28C6" w:rsidP="002D28C6">
      <w:pPr>
        <w:pStyle w:val="Default"/>
        <w:jc w:val="both"/>
      </w:pPr>
      <w:r w:rsidRPr="002D28C6">
        <w:t xml:space="preserve">Müdürlükçe gider kaydı suretiyle satın alınan her çeşit tüketim malzemesi faturası üzerindeki fiyat, miktar, cins itibariyle Strateji Geliştirme Başkanlığı </w:t>
      </w:r>
      <w:proofErr w:type="spellStart"/>
      <w:r w:rsidRPr="002D28C6">
        <w:t>Sgb</w:t>
      </w:r>
      <w:proofErr w:type="spellEnd"/>
      <w:r w:rsidRPr="002D28C6">
        <w:t xml:space="preserve">.net </w:t>
      </w:r>
      <w:proofErr w:type="gramStart"/>
      <w:r w:rsidRPr="002D28C6">
        <w:t>modülünde</w:t>
      </w:r>
      <w:proofErr w:type="gramEnd"/>
      <w:r w:rsidRPr="002D28C6">
        <w:t xml:space="preserve"> tüketim malzemeleri ambarına Taşınır İşlem Fişi düzenlenerek kaydedilir. </w:t>
      </w:r>
    </w:p>
    <w:p w:rsidR="002D28C6" w:rsidRPr="002D28C6" w:rsidRDefault="002D28C6" w:rsidP="002D28C6">
      <w:pPr>
        <w:pStyle w:val="Default"/>
        <w:jc w:val="both"/>
      </w:pPr>
      <w:r w:rsidRPr="002D28C6">
        <w:rPr>
          <w:b/>
          <w:bCs/>
        </w:rPr>
        <w:t xml:space="preserve">a)Tüketim Malzemesi Çıkış işlemleri: </w:t>
      </w:r>
    </w:p>
    <w:p w:rsidR="002D28C6" w:rsidRPr="002D28C6" w:rsidRDefault="002D28C6" w:rsidP="002D28C6">
      <w:pPr>
        <w:pStyle w:val="Default"/>
        <w:jc w:val="both"/>
      </w:pPr>
      <w:r w:rsidRPr="002D28C6">
        <w:t xml:space="preserve">Müdürlük </w:t>
      </w:r>
      <w:proofErr w:type="gramStart"/>
      <w:r w:rsidRPr="002D28C6">
        <w:t>personeli  Taşınır</w:t>
      </w:r>
      <w:proofErr w:type="gramEnd"/>
      <w:r w:rsidRPr="002D28C6">
        <w:t xml:space="preserve"> İstek Belgesi ile talep edilen ve Taşınır Kontrol Yetkilisi tarafından Taşınır İşlem Fişi düzenlenerek tüketim malzemeleri ambarından çıkışı yapılır, ilgili personele imza karşılığı teslimi yapılır. </w:t>
      </w:r>
    </w:p>
    <w:p w:rsidR="002D28C6" w:rsidRPr="002D28C6" w:rsidRDefault="002D28C6" w:rsidP="002D28C6">
      <w:pPr>
        <w:pStyle w:val="Default"/>
        <w:jc w:val="both"/>
      </w:pPr>
      <w:r w:rsidRPr="002D28C6">
        <w:rPr>
          <w:b/>
          <w:bCs/>
        </w:rPr>
        <w:t xml:space="preserve">b) Tüketim Malzemelerinin Saymanlığa </w:t>
      </w:r>
      <w:proofErr w:type="gramStart"/>
      <w:r w:rsidRPr="002D28C6">
        <w:rPr>
          <w:b/>
          <w:bCs/>
        </w:rPr>
        <w:t xml:space="preserve">Bildirilmesi </w:t>
      </w:r>
      <w:r w:rsidRPr="002D28C6">
        <w:t>:</w:t>
      </w:r>
      <w:proofErr w:type="gramEnd"/>
      <w:r w:rsidRPr="002D28C6">
        <w:t xml:space="preserve"> </w:t>
      </w:r>
    </w:p>
    <w:p w:rsidR="002D28C6" w:rsidRPr="002D28C6" w:rsidRDefault="002D28C6" w:rsidP="002D28C6">
      <w:pPr>
        <w:pStyle w:val="Default"/>
        <w:jc w:val="both"/>
      </w:pPr>
      <w:r w:rsidRPr="002D28C6">
        <w:t xml:space="preserve">Müdürlükte tüketime verilen tüketim malzemeleri 3‟er aylık dönemler itibariyle Strateji Geliştirme Başkanlığı </w:t>
      </w:r>
      <w:proofErr w:type="spellStart"/>
      <w:r w:rsidRPr="002D28C6">
        <w:t>Sgb</w:t>
      </w:r>
      <w:proofErr w:type="spellEnd"/>
      <w:r w:rsidRPr="002D28C6">
        <w:t xml:space="preserve">.net </w:t>
      </w:r>
      <w:proofErr w:type="gramStart"/>
      <w:r w:rsidRPr="002D28C6">
        <w:t>modülünde</w:t>
      </w:r>
      <w:proofErr w:type="gramEnd"/>
      <w:r w:rsidRPr="002D28C6">
        <w:t xml:space="preserve"> “Tüketim Malzemeleri Çıkış Raporu”ndan bir döküm alınarak harcama yetkilisinin onayını müteakiben bir yazı ile saymanlığa gönderilir. </w:t>
      </w:r>
    </w:p>
    <w:p w:rsidR="002D28C6" w:rsidRPr="002D28C6" w:rsidRDefault="002D28C6" w:rsidP="002D28C6">
      <w:pPr>
        <w:pStyle w:val="Default"/>
        <w:jc w:val="both"/>
        <w:rPr>
          <w:b/>
          <w:bCs/>
        </w:rPr>
      </w:pPr>
    </w:p>
    <w:p w:rsidR="002D28C6" w:rsidRPr="002D28C6" w:rsidRDefault="002D28C6" w:rsidP="002D28C6">
      <w:pPr>
        <w:pStyle w:val="Default"/>
        <w:jc w:val="both"/>
      </w:pPr>
      <w:r w:rsidRPr="002D28C6">
        <w:rPr>
          <w:b/>
          <w:bCs/>
        </w:rPr>
        <w:t xml:space="preserve">Taşınır Yönetim Hesabı </w:t>
      </w:r>
      <w:r w:rsidR="00601B22">
        <w:rPr>
          <w:b/>
          <w:bCs/>
        </w:rPr>
        <w:t>İşlemleri</w:t>
      </w:r>
    </w:p>
    <w:p w:rsidR="002D28C6" w:rsidRPr="002D28C6" w:rsidRDefault="00621582" w:rsidP="002D28C6">
      <w:pPr>
        <w:pStyle w:val="Default"/>
        <w:jc w:val="both"/>
      </w:pPr>
      <w:r w:rsidRPr="002D28C6">
        <w:rPr>
          <w:b/>
          <w:bCs/>
        </w:rPr>
        <w:t>MADDE 8</w:t>
      </w:r>
      <w:r w:rsidR="00824196">
        <w:rPr>
          <w:b/>
          <w:bCs/>
        </w:rPr>
        <w:t>3</w:t>
      </w:r>
      <w:r w:rsidRPr="002D28C6">
        <w:rPr>
          <w:b/>
          <w:bCs/>
        </w:rPr>
        <w:t xml:space="preserve"> </w:t>
      </w:r>
      <w:r w:rsidR="002D28C6" w:rsidRPr="002D28C6">
        <w:t xml:space="preserve">Bakanlık Strateji Geliştirme Başkanlığının her yıl Ocak ayı sonu itibariye </w:t>
      </w:r>
      <w:proofErr w:type="spellStart"/>
      <w:r w:rsidR="002D28C6" w:rsidRPr="002D28C6">
        <w:t>Sgb</w:t>
      </w:r>
      <w:proofErr w:type="spellEnd"/>
      <w:r w:rsidR="002D28C6" w:rsidRPr="002D28C6">
        <w:t xml:space="preserve">.net Taşınır Modülünden “İlgili Yıl Taşınır Yönetim Hesabı Cetvelinin Hazırlanmasına İlişkin Duyuru”sunun yayınlanması ile Yönetim Dönemi Hesabı Cetveli hazırlanmasına başlanır. </w:t>
      </w:r>
    </w:p>
    <w:p w:rsidR="002D28C6" w:rsidRPr="002D28C6" w:rsidRDefault="002D28C6" w:rsidP="002D28C6">
      <w:pPr>
        <w:pStyle w:val="Default"/>
        <w:jc w:val="both"/>
      </w:pPr>
      <w:r w:rsidRPr="002D28C6">
        <w:t xml:space="preserve">a) Taşınır Yönetim Hesabı Cetvelleri; </w:t>
      </w:r>
      <w:r w:rsidR="00D3616E" w:rsidRPr="002D28C6">
        <w:t>Yılsonu</w:t>
      </w:r>
      <w:r w:rsidRPr="002D28C6">
        <w:t xml:space="preserve"> sayımına ilişkin Sayım Tutanağı, Taşınır Sayım ve Döküm Cetveli, Harcama Birimi Taşınır Yönetim Hesabı Cetveli, </w:t>
      </w:r>
      <w:r w:rsidR="00D3616E" w:rsidRPr="002D28C6">
        <w:t>Yılsonu</w:t>
      </w:r>
      <w:r w:rsidRPr="002D28C6">
        <w:t xml:space="preserve"> itibarıyla en son düzenlenen Taşınır İşlem Fişinin numarasını gösterir tutanak, düzenlenir. </w:t>
      </w:r>
    </w:p>
    <w:p w:rsidR="002D28C6" w:rsidRDefault="002D28C6" w:rsidP="002D28C6">
      <w:pPr>
        <w:pStyle w:val="Default"/>
        <w:jc w:val="both"/>
      </w:pPr>
      <w:r w:rsidRPr="002D28C6">
        <w:t>b) (a) maddesinde sayılan Taşınır Yönetim Hesabı Cetvelleri saymanlık kayıtlarıyla uygunluk imzası sonucu, Defterdarlık yetkililerinin imzası tamamlanır, hazırlanacak bir yazı ile bir nüshası Sayıştay Başkanlığına bir nüshası Bakanlık Strateji Geliştirme Başkanlığına gönderilir, bir nüshası da dosyasında saklanır.</w:t>
      </w:r>
    </w:p>
    <w:p w:rsidR="00E27C74" w:rsidRDefault="00E27C74" w:rsidP="002D28C6">
      <w:pPr>
        <w:pStyle w:val="Default"/>
        <w:jc w:val="both"/>
      </w:pPr>
    </w:p>
    <w:p w:rsidR="00E27C74" w:rsidRPr="00E27C74" w:rsidRDefault="00E27C74" w:rsidP="00E27C74">
      <w:pPr>
        <w:pStyle w:val="Default"/>
        <w:jc w:val="center"/>
      </w:pPr>
      <w:r w:rsidRPr="00E27C74">
        <w:rPr>
          <w:b/>
          <w:bCs/>
        </w:rPr>
        <w:t>BEŞİNCİ BÖLÜM</w:t>
      </w:r>
    </w:p>
    <w:p w:rsidR="00E27C74" w:rsidRDefault="00E27C74" w:rsidP="00E27C74">
      <w:pPr>
        <w:pStyle w:val="Default"/>
        <w:jc w:val="center"/>
        <w:rPr>
          <w:b/>
          <w:bCs/>
        </w:rPr>
      </w:pPr>
      <w:r w:rsidRPr="00E27C74">
        <w:rPr>
          <w:b/>
          <w:bCs/>
        </w:rPr>
        <w:t>İhale İşlemleri</w:t>
      </w:r>
    </w:p>
    <w:p w:rsidR="00E27C74" w:rsidRDefault="00E27C74" w:rsidP="00E27C74">
      <w:pPr>
        <w:pStyle w:val="Default"/>
        <w:jc w:val="center"/>
        <w:rPr>
          <w:b/>
          <w:bCs/>
        </w:rPr>
      </w:pPr>
    </w:p>
    <w:p w:rsidR="00E27C74" w:rsidRPr="00E27C74" w:rsidRDefault="00E27C74" w:rsidP="00E27C74">
      <w:pPr>
        <w:pStyle w:val="Default"/>
        <w:jc w:val="both"/>
      </w:pPr>
    </w:p>
    <w:p w:rsidR="00E27C74" w:rsidRDefault="00E27C74" w:rsidP="00E27C74">
      <w:pPr>
        <w:pStyle w:val="Default"/>
        <w:jc w:val="both"/>
        <w:rPr>
          <w:b/>
          <w:bCs/>
        </w:rPr>
      </w:pPr>
      <w:r>
        <w:rPr>
          <w:b/>
          <w:bCs/>
        </w:rPr>
        <w:t>Açık İhale Usulü İşlemler</w:t>
      </w:r>
    </w:p>
    <w:p w:rsidR="00E27C74" w:rsidRDefault="00824196" w:rsidP="00E27C74">
      <w:pPr>
        <w:pStyle w:val="Default"/>
        <w:jc w:val="both"/>
      </w:pPr>
      <w:r>
        <w:rPr>
          <w:b/>
          <w:bCs/>
        </w:rPr>
        <w:t>MADDE 84</w:t>
      </w:r>
      <w:r w:rsidR="00E27C74" w:rsidRPr="00E27C74">
        <w:rPr>
          <w:b/>
          <w:bCs/>
        </w:rPr>
        <w:t xml:space="preserve"> </w:t>
      </w:r>
      <w:r w:rsidR="00E27C74" w:rsidRPr="00E27C74">
        <w:t xml:space="preserve">Defterdarlıkça belirlenen mal ve hizmetin piyasadan satın alınması işlemleri Personel Müdürlüğünce yapılır. Yaklaşık maliyetin tespiti için ihtiyaç duyulan mal ve hizmetin piyasada satıcısı durumunda bulunan gerçek veya tüzel kişilerden fiyatı tespiti için yazı yazılır. Alınan fiyatların değerlendirilmesi sonucu yaklaşık maliyet cetveli düzenlenir, Bakanlık Strateji Geliştirme Başkanlığı </w:t>
      </w:r>
      <w:proofErr w:type="spellStart"/>
      <w:r w:rsidR="00E27C74" w:rsidRPr="00E27C74">
        <w:t>Sgb</w:t>
      </w:r>
      <w:proofErr w:type="spellEnd"/>
      <w:r w:rsidR="00E27C74" w:rsidRPr="00E27C74">
        <w:t xml:space="preserve">.net harcama </w:t>
      </w:r>
      <w:proofErr w:type="gramStart"/>
      <w:r w:rsidR="00E27C74" w:rsidRPr="00E27C74">
        <w:t>modülünde</w:t>
      </w:r>
      <w:proofErr w:type="gramEnd"/>
      <w:r w:rsidR="00E27C74" w:rsidRPr="00E27C74">
        <w:t xml:space="preserve"> onay belgesi düzenlenip ihale yetkilisi tarafından imzalanır. Teknik şartname, mal veya hizmet alımlarına ilişkin idari şartname, sözleşme taslağı ve standart formlar düzenlenir Kamu İhale Kurumu (EKAP) </w:t>
      </w:r>
      <w:proofErr w:type="gramStart"/>
      <w:r w:rsidR="00E27C74" w:rsidRPr="00E27C74">
        <w:t>modülünde</w:t>
      </w:r>
      <w:proofErr w:type="gramEnd"/>
      <w:r w:rsidR="00E27C74" w:rsidRPr="00E27C74">
        <w:t xml:space="preserve"> hazırlanır. EKAP‟tan ilan metni dökümü alınır. İhale işlemleri EKAP </w:t>
      </w:r>
      <w:proofErr w:type="gramStart"/>
      <w:r w:rsidR="00E27C74" w:rsidRPr="00E27C74">
        <w:t>modülünde</w:t>
      </w:r>
      <w:proofErr w:type="gramEnd"/>
      <w:r w:rsidR="00E27C74" w:rsidRPr="00E27C74">
        <w:t xml:space="preserve"> yürütülmesi zorunluluğu bulunduğundan ve ilan bedeli ödenmemesi halinde işlemler ilerletilemediğinden, ilan bedeli harcama talimatı düzenlenerek kredili olarak KİK‟e ödenir. Bu modülde ilan bedeli </w:t>
      </w:r>
      <w:proofErr w:type="gramStart"/>
      <w:r w:rsidR="00E27C74" w:rsidRPr="00E27C74">
        <w:t>dekont</w:t>
      </w:r>
      <w:proofErr w:type="gramEnd"/>
      <w:r w:rsidR="00E27C74" w:rsidRPr="00E27C74">
        <w:t xml:space="preserve"> bilgileri kaydedilerek işlemler yürütülür. Basın İlan Kurumunda ilan metni onayı yazı ekinde gönderilerek işin yapılacağı yerde çıkan gazetelerden birinde yayınlanması istenir. Strateji Geliştirme Başkanlığı'ndan ihale komisyonu asıl ve yedek üye bildirilmesi istenir. Doküman bedeli için saymanlığa yazı yazılır. İlan sonrası ihaleye katılmak isteyenlere bedeli karşılığında doküman satışı yapılır. İhale gününe kadar isteklilerce teslim edilen teklif zarfları üzerine numara verilerek teslim alma işlemleri EKAP' </w:t>
      </w:r>
      <w:proofErr w:type="spellStart"/>
      <w:r w:rsidR="00E27C74" w:rsidRPr="00E27C74">
        <w:t>ın</w:t>
      </w:r>
      <w:proofErr w:type="spellEnd"/>
      <w:r w:rsidR="00E27C74" w:rsidRPr="00E27C74">
        <w:t xml:space="preserve"> üzerinden yürütülür. İhale günü ihale işlem görevlisince teklif </w:t>
      </w:r>
      <w:r w:rsidR="00E27C74" w:rsidRPr="00E27C74">
        <w:lastRenderedPageBreak/>
        <w:t xml:space="preserve">zarfları bir tutanakla ihale komisyonuna teslim edilir. İhale saati geldiğinde ihale komisyonu ve ihaleye katılan istekli yetkilileri huzurunda teklifler açılır. Zarf açma ve belge kontrol tutanağı düzenlenir isteyenlere tasdikli bir örneği verilir. Bu sırada yaklaşık maliyet duyurularak oturum kapatılır. İhale Komisyonunca tekliflerin değerlendirilmeye alınacaklar ve değerlendirme dışında kalanlar tespit edilerek bunlar için ayrı </w:t>
      </w:r>
      <w:proofErr w:type="spellStart"/>
      <w:r w:rsidR="00E27C74" w:rsidRPr="00E27C74">
        <w:t>ayrı</w:t>
      </w:r>
      <w:proofErr w:type="spellEnd"/>
      <w:r w:rsidR="00E27C74" w:rsidRPr="00E27C74">
        <w:t xml:space="preserve"> tutanak düzenlenir. İhale komisyonunca yapılan değerlendirme sonunda ihale üzerinde bırakılan istekli ve diğer teklifler gerekçeleriyle birlikte düzenlenen ihale kararında belirtilerek karar EKAP‟ta yazılarak dökümü alınır. Komisyon üyelerince imzalandıktan sonra EKAP‟tan teklifi en avantajlı istekli ile 2. avantajlı istekliye ait yasaklı olup olmadığına dair teyit belgesi çıktısı alınarak ihale kararı ekinde ihale yetkilisi onayına sunulur. İhale kararının onaylanması sonucu teklif veren bütün isteklilere ayrı </w:t>
      </w:r>
      <w:proofErr w:type="spellStart"/>
      <w:r w:rsidR="00E27C74" w:rsidRPr="00E27C74">
        <w:t>ayrı</w:t>
      </w:r>
      <w:proofErr w:type="spellEnd"/>
      <w:r w:rsidR="00E27C74" w:rsidRPr="00E27C74">
        <w:t xml:space="preserve"> KİK standart formu üzerinden gerekçeli ihale sonuçları yazı ile bildirilir. Mevzuatında belirlenen itiraz süreleri dolduktan, itiraz yapılmışsa verilen cevabın tebliğinden sonra belirlenen sürenin geçmesini müteakip EKAP' tan KİK' e </w:t>
      </w:r>
      <w:proofErr w:type="gramStart"/>
      <w:r w:rsidR="00E27C74" w:rsidRPr="00E27C74">
        <w:t>şikayet</w:t>
      </w:r>
      <w:proofErr w:type="gramEnd"/>
      <w:r w:rsidR="00E27C74" w:rsidRPr="00E27C74">
        <w:t xml:space="preserve"> yapılıp yapılmadığı </w:t>
      </w:r>
      <w:proofErr w:type="spellStart"/>
      <w:r w:rsidR="00E27C74" w:rsidRPr="00E27C74">
        <w:t>teyiden</w:t>
      </w:r>
      <w:proofErr w:type="spellEnd"/>
      <w:r w:rsidR="00E27C74" w:rsidRPr="00E27C74">
        <w:t xml:space="preserve"> yapılan kontrolü sonucu en uygun teklif veren istekliye teminatını yatırmak ve belirlenen sürede sözleşmeye çağrı yazısı gönderilir. İhale kararı, sözleşme ve sözleşme suretine ait damga vergileri hesaplanarak istekliye ve saymanlığa yazılı olarak bildirilmek suretiyle </w:t>
      </w:r>
      <w:proofErr w:type="gramStart"/>
      <w:r w:rsidR="00E27C74" w:rsidRPr="00E27C74">
        <w:t>tahsilatı</w:t>
      </w:r>
      <w:proofErr w:type="gramEnd"/>
      <w:r w:rsidR="00E27C74" w:rsidRPr="00E27C74">
        <w:t xml:space="preserve"> sağlanır. EKAP‟tan sonuç formu doldurulur ayrıca üzerinde ihale kalmayan isteklilerin geçici teminatları iade edilir. Eğitim hizmeti satın alınan firmanın bu hizmeti yapıp bedeli ödendikten sonra KİK tarafından belirlenen iş bitirme belgesi düzenlenir ve bir örneği yükleniciye verilir. Ayrıca hizmet alımları muayene ve kabul yönetmeliği gereğince kabul tutanağı düzenlenerek Defterdarlık Makamı onayına sunulur.</w:t>
      </w:r>
    </w:p>
    <w:p w:rsidR="00E27C74" w:rsidRPr="00E27C74" w:rsidRDefault="00E27C74" w:rsidP="00E27C74">
      <w:pPr>
        <w:pStyle w:val="Default"/>
        <w:jc w:val="both"/>
        <w:rPr>
          <w:b/>
          <w:bCs/>
        </w:rPr>
      </w:pPr>
    </w:p>
    <w:p w:rsidR="00E27C74" w:rsidRPr="00E27C74" w:rsidRDefault="00E27C74" w:rsidP="00E27C74">
      <w:pPr>
        <w:pStyle w:val="Default"/>
        <w:jc w:val="both"/>
        <w:rPr>
          <w:b/>
          <w:bCs/>
        </w:rPr>
      </w:pPr>
      <w:r w:rsidRPr="00E27C74">
        <w:rPr>
          <w:b/>
          <w:bCs/>
        </w:rPr>
        <w:t xml:space="preserve">Pazarlık Usulü İhale İşlemleri </w:t>
      </w:r>
    </w:p>
    <w:p w:rsidR="00E27C74" w:rsidRPr="00E27C74" w:rsidRDefault="00E27C74" w:rsidP="00E27C74">
      <w:pPr>
        <w:pStyle w:val="Default"/>
        <w:jc w:val="both"/>
      </w:pPr>
      <w:r>
        <w:rPr>
          <w:b/>
          <w:bCs/>
        </w:rPr>
        <w:t>MADDE 8</w:t>
      </w:r>
      <w:r w:rsidR="00824196">
        <w:rPr>
          <w:b/>
          <w:bCs/>
        </w:rPr>
        <w:t>5</w:t>
      </w:r>
      <w:r w:rsidRPr="00E27C74">
        <w:rPr>
          <w:b/>
          <w:bCs/>
        </w:rPr>
        <w:t xml:space="preserve"> </w:t>
      </w:r>
      <w:r w:rsidRPr="00E27C74">
        <w:t xml:space="preserve">(1) Kamu İhale Kanununun 21’inci maddesi kapsamında karşılanması gereken mal veya hizmet alım talepleri, varsa teknik nitelikleri ile birlikte Defterdarlık birimlerince İlgili Makama bildirilir. Gerekli ödenek kontrolü yapıldıktan sonra söz konusu talebin Defterdarlık Makamınca da uygun görülmesini müteakip aşağıdaki işlemler tesis edilir: </w:t>
      </w:r>
    </w:p>
    <w:p w:rsidR="00E27C74" w:rsidRPr="00E27C74" w:rsidRDefault="00E27C74" w:rsidP="00E27C74">
      <w:pPr>
        <w:pStyle w:val="Default"/>
        <w:jc w:val="both"/>
      </w:pPr>
      <w:r w:rsidRPr="00E27C74">
        <w:t xml:space="preserve">a) İşin niteliğine göre teknik şartname hazırlanır. </w:t>
      </w:r>
    </w:p>
    <w:p w:rsidR="00E27C74" w:rsidRPr="00E27C74" w:rsidRDefault="00E27C74" w:rsidP="00E27C74">
      <w:pPr>
        <w:pStyle w:val="Default"/>
        <w:jc w:val="both"/>
      </w:pPr>
      <w:r w:rsidRPr="00E27C74">
        <w:t xml:space="preserve">b)Yaklaşık maliyetin tespiti açısından mal veya hizmetin satıcısı durumunda olan gerçek veya tüzel kişilerden fiyat teklifi alınır. </w:t>
      </w:r>
    </w:p>
    <w:p w:rsidR="00E27C74" w:rsidRPr="00E27C74" w:rsidRDefault="00E27C74" w:rsidP="00E27C74">
      <w:pPr>
        <w:pStyle w:val="Default"/>
        <w:jc w:val="both"/>
      </w:pPr>
      <w:r w:rsidRPr="00E27C74">
        <w:t xml:space="preserve">c) Alınan fiyatlar SGB.net Sistemi Harcama Yönetimi Modülünde yaklaşık maliyet hesap cetveline kaydedilir. </w:t>
      </w:r>
    </w:p>
    <w:p w:rsidR="00E27C74" w:rsidRPr="00E27C74" w:rsidRDefault="00E27C74" w:rsidP="00E27C74">
      <w:pPr>
        <w:pStyle w:val="Default"/>
        <w:jc w:val="both"/>
      </w:pPr>
      <w:r w:rsidRPr="00E27C74">
        <w:t xml:space="preserve">ç) Demirbaş alımlarında Bakanlık Makamının yetki devri ve kullanımına ilişkin onayında belirtilen limitler </w:t>
      </w:r>
      <w:proofErr w:type="gramStart"/>
      <w:r w:rsidRPr="00E27C74">
        <w:t>dahilinde</w:t>
      </w:r>
      <w:proofErr w:type="gramEnd"/>
      <w:r w:rsidRPr="00E27C74">
        <w:t xml:space="preserve"> ilgili makamdan izin alınması için “OLUR” yazısı hazırlanır. </w:t>
      </w:r>
    </w:p>
    <w:p w:rsidR="00E27C74" w:rsidRPr="00E27C74" w:rsidRDefault="00E27C74" w:rsidP="00E27C74">
      <w:pPr>
        <w:pStyle w:val="Default"/>
        <w:jc w:val="both"/>
      </w:pPr>
      <w:r w:rsidRPr="00E27C74">
        <w:t xml:space="preserve">d) SGB.net Sisteminde Onay Belgesi hazırlanarak gerçekleştirme görevlisi ve harcama yetkilisi tarafından imzalanır. İhale yetkilisi, biri başkan olmak üzere, ikisinin ihale konusu işin uzmanı ve muhasebe veya mali işlerden sorumlu bir personelin katılımıyla en az beş ve tek sayıda kişiden oluşan ihale komisyonunu asıl ve yedek üyeler de </w:t>
      </w:r>
      <w:proofErr w:type="gramStart"/>
      <w:r w:rsidRPr="00E27C74">
        <w:t>dahil</w:t>
      </w:r>
      <w:proofErr w:type="gramEnd"/>
      <w:r w:rsidRPr="00E27C74">
        <w:t xml:space="preserve"> olmak üzere görevlendirir. </w:t>
      </w:r>
    </w:p>
    <w:p w:rsidR="00E27C74" w:rsidRPr="00E27C74" w:rsidRDefault="00E27C74" w:rsidP="00E27C74">
      <w:pPr>
        <w:pStyle w:val="Default"/>
        <w:jc w:val="both"/>
      </w:pPr>
      <w:r w:rsidRPr="00E27C74">
        <w:t>e) İhaleye ilişkin bilgiler Kamu İhale Kurumu Elektronik Kamu Alımları Platformuna (EKAP) kaydedilir.</w:t>
      </w:r>
    </w:p>
    <w:p w:rsidR="00E27C74" w:rsidRPr="00E27C74" w:rsidRDefault="00E27C74" w:rsidP="00E27C74">
      <w:pPr>
        <w:pStyle w:val="Default"/>
        <w:jc w:val="both"/>
      </w:pPr>
      <w:r w:rsidRPr="00E27C74">
        <w:t xml:space="preserve">f) İlan yapılması durumunda yaklaşık maliyete göre ilan süresi ve aracı belirlenerek ilan edilir ve </w:t>
      </w:r>
      <w:proofErr w:type="spellStart"/>
      <w:r w:rsidRPr="00E27C74">
        <w:t>EKAP’ta</w:t>
      </w:r>
      <w:proofErr w:type="spellEnd"/>
      <w:r w:rsidRPr="00E27C74">
        <w:t xml:space="preserve"> ihale ilanı yapılır. </w:t>
      </w:r>
    </w:p>
    <w:p w:rsidR="00E27C74" w:rsidRPr="00E27C74" w:rsidRDefault="00E27C74" w:rsidP="00E27C74">
      <w:pPr>
        <w:pStyle w:val="Default"/>
        <w:jc w:val="both"/>
      </w:pPr>
      <w:r w:rsidRPr="00E27C74">
        <w:t xml:space="preserve">g) İhale ilanı yapılmayan hallerde 4734 sayılı Kamu İhale Kanununun 21’inci maddesinin ilgili bentlerine göre isteklilere ihaleye davet yazısı yazılarak belirlenen tarih ve saate kadar tekliflerini bildirmelerine ilişkin davet yazısı yazılır. </w:t>
      </w:r>
    </w:p>
    <w:p w:rsidR="00E27C74" w:rsidRPr="00E27C74" w:rsidRDefault="00E27C74" w:rsidP="00E27C74">
      <w:pPr>
        <w:pStyle w:val="Default"/>
        <w:jc w:val="both"/>
      </w:pPr>
      <w:r w:rsidRPr="00E27C74">
        <w:t xml:space="preserve">h) Doküman bedeli ile geçici teminatın tahsili için Muhasebe Birimine yazı yazılır. İhaleye katılmak isteyenlere bedeli karşılığında doküman satışı yapılır. </w:t>
      </w:r>
    </w:p>
    <w:p w:rsidR="00E27C74" w:rsidRPr="00E27C74" w:rsidRDefault="00E27C74" w:rsidP="00E27C74">
      <w:pPr>
        <w:pStyle w:val="Default"/>
        <w:jc w:val="both"/>
      </w:pPr>
      <w:r w:rsidRPr="00E27C74">
        <w:t xml:space="preserve">ı) İhale gününe kadar isteklilerce teslim edilen teklif zarfları üzerine numara verilerek teslim alma işlemleri EKAP üzerinden yürütülür. İhale günü ihale teklif zarfları bir tutanakla ihale komisyonuna teslim edilir. </w:t>
      </w:r>
    </w:p>
    <w:p w:rsidR="00E27C74" w:rsidRPr="00E27C74" w:rsidRDefault="00E27C74" w:rsidP="00E27C74">
      <w:pPr>
        <w:pStyle w:val="Default"/>
        <w:jc w:val="both"/>
      </w:pPr>
      <w:r w:rsidRPr="00E27C74">
        <w:t xml:space="preserve">j) İhale Komisyonunun kararı en avantajlı istekli ile ikinci avantajlı istekliye ait yasaklı olmadıklarına dair teyit belgeleri ile birlikte ihale yetkilisinin onayına sunulur. </w:t>
      </w:r>
    </w:p>
    <w:p w:rsidR="00E27C74" w:rsidRPr="00E27C74" w:rsidRDefault="00E27C74" w:rsidP="00E27C74">
      <w:pPr>
        <w:pStyle w:val="Default"/>
        <w:jc w:val="both"/>
      </w:pPr>
      <w:r w:rsidRPr="00E27C74">
        <w:lastRenderedPageBreak/>
        <w:t xml:space="preserve">k) İhale kararının onaylanması sonucu doküman satın alan bütün isteklilere ayrı </w:t>
      </w:r>
      <w:proofErr w:type="spellStart"/>
      <w:r w:rsidRPr="00E27C74">
        <w:t>ayrı</w:t>
      </w:r>
      <w:proofErr w:type="spellEnd"/>
      <w:r w:rsidRPr="00E27C74">
        <w:t xml:space="preserve"> gerekçeli ihale sonuçları yazı ile bildirilir. İhalenin iptali durumunda firmalara geçici teminatları iade edilir. </w:t>
      </w:r>
    </w:p>
    <w:p w:rsidR="00E27C74" w:rsidRPr="00E27C74" w:rsidRDefault="00E27C74" w:rsidP="00E27C74">
      <w:pPr>
        <w:pStyle w:val="Default"/>
        <w:jc w:val="both"/>
      </w:pPr>
      <w:r w:rsidRPr="00E27C74">
        <w:t xml:space="preserve">l) Mevzuatında belirlenen itiraz sürelerinin dolmasından, itiraz yapılmışsa da verilen cevabın tebliğinden itibaren belirlenen sürenin geçmesinden sonra </w:t>
      </w:r>
      <w:proofErr w:type="spellStart"/>
      <w:r w:rsidRPr="00E27C74">
        <w:t>EKAP’tan</w:t>
      </w:r>
      <w:proofErr w:type="spellEnd"/>
      <w:r w:rsidRPr="00E27C74">
        <w:t xml:space="preserve"> yapılan kontrol sonucu en uygun teklifi veren istekliye kesin teminatı yatırmak ve belirlenen sürede sözleşmeyi imzalamak üzere yazı hazırlanır. </w:t>
      </w:r>
    </w:p>
    <w:p w:rsidR="00E27C74" w:rsidRPr="00E27C74" w:rsidRDefault="00E27C74" w:rsidP="00E27C74">
      <w:pPr>
        <w:pStyle w:val="Default"/>
        <w:jc w:val="both"/>
      </w:pPr>
      <w:r w:rsidRPr="00E27C74">
        <w:t xml:space="preserve">m) İhale kararı, sözleşme bedeline ilişkin damga vergilerinin hesaplanarak isteklinin Muhasebe Birimine ödenmesi için hazırlanan bir yazı ile bildirilerek </w:t>
      </w:r>
      <w:proofErr w:type="gramStart"/>
      <w:r w:rsidRPr="00E27C74">
        <w:t>tahsilatı</w:t>
      </w:r>
      <w:proofErr w:type="gramEnd"/>
      <w:r w:rsidRPr="00E27C74">
        <w:t xml:space="preserve"> sağlanır. </w:t>
      </w:r>
      <w:proofErr w:type="spellStart"/>
      <w:r w:rsidRPr="00E27C74">
        <w:t>EKAP’tan</w:t>
      </w:r>
      <w:proofErr w:type="spellEnd"/>
      <w:r w:rsidRPr="00E27C74">
        <w:t xml:space="preserve"> en avantajlı isteklinin yasaklı olmadığına dair teyit belgesi alınır. Yasaklı olmadığı tespit edilen istekli ile sözleşme imzalanır. </w:t>
      </w:r>
    </w:p>
    <w:p w:rsidR="00E27C74" w:rsidRPr="00E27C74" w:rsidRDefault="00E27C74" w:rsidP="00E27C74">
      <w:pPr>
        <w:pStyle w:val="Default"/>
        <w:jc w:val="both"/>
      </w:pPr>
      <w:r w:rsidRPr="00E27C74">
        <w:t xml:space="preserve">n) </w:t>
      </w:r>
      <w:proofErr w:type="spellStart"/>
      <w:r w:rsidRPr="00E27C74">
        <w:t>EKAP’tan</w:t>
      </w:r>
      <w:proofErr w:type="spellEnd"/>
      <w:r w:rsidRPr="00E27C74">
        <w:t xml:space="preserve"> sonuç formu doldurulur ayrıca üzerinde ihale kalmayan ikinci avantajlı isteklinin ait geçici teminatları iade edilir. </w:t>
      </w:r>
    </w:p>
    <w:p w:rsidR="00E27C74" w:rsidRPr="00E27C74" w:rsidRDefault="00E27C74" w:rsidP="00E27C74">
      <w:pPr>
        <w:pStyle w:val="Default"/>
        <w:jc w:val="both"/>
      </w:pPr>
      <w:r w:rsidRPr="00E27C74">
        <w:t xml:space="preserve">o)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E27C74" w:rsidRPr="00E27C74" w:rsidRDefault="00E27C74" w:rsidP="00E27C74">
      <w:pPr>
        <w:pStyle w:val="Default"/>
        <w:jc w:val="both"/>
      </w:pPr>
      <w:r w:rsidRPr="00E27C74">
        <w:t xml:space="preserve">ö) Taşınır kayıt ve kontrol yetkilisi tarafından SGB.net Sisteminde Taşınır İşlem Fişi düzenlenir. </w:t>
      </w:r>
    </w:p>
    <w:p w:rsidR="00E27C74" w:rsidRPr="00E27C74" w:rsidRDefault="00E27C74" w:rsidP="00E27C74">
      <w:pPr>
        <w:pStyle w:val="Default"/>
        <w:jc w:val="both"/>
      </w:pPr>
      <w:r w:rsidRPr="00E27C74">
        <w:t xml:space="preserve">p) Firma tarafından düzenlenen fatura teslim alınır. SGB.net Harcama Yönetimi Modülü/ Fatura Girişi Ekranı üzerinden fatura bilgileri kaydedilir. SGB.net Harcama Yönetimi Modülü/ Vergi Borcu Sorgulanması Ekranı üzerinden 2.000 TL ve üzeri alımlarda </w:t>
      </w:r>
      <w:proofErr w:type="gramStart"/>
      <w:r w:rsidRPr="00E27C74">
        <w:t>Tahsilat</w:t>
      </w:r>
      <w:proofErr w:type="gramEnd"/>
      <w:r w:rsidRPr="00E27C74">
        <w:t xml:space="preserve"> 2 No.lu Tebliğine göre vergi borcu sorgulaması gerçekleştirilir. </w:t>
      </w:r>
    </w:p>
    <w:p w:rsidR="00E27C74" w:rsidRPr="00E27C74" w:rsidRDefault="00E27C74" w:rsidP="00E27C74">
      <w:pPr>
        <w:pStyle w:val="Default"/>
        <w:jc w:val="both"/>
      </w:pPr>
      <w:r w:rsidRPr="00E27C74">
        <w:t xml:space="preserve">r) Sisteminde düzenlenen ödeme emri belgesi gerçekleştirme görevlisi ve harcama yetkilisi tarafından imzalanır. </w:t>
      </w:r>
    </w:p>
    <w:p w:rsidR="00E27C74" w:rsidRPr="00E27C74" w:rsidRDefault="00E27C74" w:rsidP="00E27C74">
      <w:pPr>
        <w:jc w:val="both"/>
        <w:rPr>
          <w:rFonts w:ascii="Times New Roman" w:hAnsi="Times New Roman" w:cs="Times New Roman"/>
          <w:color w:val="000000"/>
          <w:sz w:val="24"/>
          <w:szCs w:val="24"/>
        </w:rPr>
      </w:pPr>
      <w:r w:rsidRPr="00E27C74">
        <w:rPr>
          <w:rFonts w:ascii="Times New Roman" w:hAnsi="Times New Roman" w:cs="Times New Roman"/>
          <w:color w:val="000000"/>
          <w:sz w:val="24"/>
          <w:szCs w:val="24"/>
        </w:rPr>
        <w:t>s) Ödeme emri belgesi, eki kanıtlayıcı belgelerle birlikte Muhasebe Birimine imza karşılığı elden teslim edilir.</w:t>
      </w:r>
    </w:p>
    <w:p w:rsidR="00E27C74" w:rsidRPr="00E27C74" w:rsidRDefault="00E27C74" w:rsidP="00E27C74">
      <w:pPr>
        <w:pStyle w:val="Default"/>
        <w:jc w:val="both"/>
      </w:pPr>
      <w:r w:rsidRPr="00E27C74">
        <w:rPr>
          <w:b/>
          <w:bCs/>
        </w:rPr>
        <w:t xml:space="preserve">Doğrudan Temin İşlemleri </w:t>
      </w:r>
    </w:p>
    <w:p w:rsidR="00E27C74" w:rsidRPr="00E27C74" w:rsidRDefault="00E27C74" w:rsidP="00E27C74">
      <w:pPr>
        <w:pStyle w:val="Default"/>
        <w:jc w:val="both"/>
      </w:pPr>
      <w:r w:rsidRPr="00E27C74">
        <w:rPr>
          <w:b/>
        </w:rPr>
        <w:t>MADDE 8</w:t>
      </w:r>
      <w:r w:rsidR="00824196">
        <w:rPr>
          <w:b/>
        </w:rPr>
        <w:t>6</w:t>
      </w:r>
      <w:r w:rsidRPr="00E27C74">
        <w:rPr>
          <w:b/>
        </w:rPr>
        <w:t xml:space="preserve"> </w:t>
      </w:r>
      <w:r w:rsidRPr="00E27C74">
        <w:t xml:space="preserve">(1) Kamu İhale Kanununun 22’nci maddesi kapsamında karşılanması gereken mal veya hizmet alımları ihtiyaç oluştuğunda aşağıdaki işlemler tesis edilir: </w:t>
      </w:r>
    </w:p>
    <w:p w:rsidR="00E27C74" w:rsidRPr="00E27C74" w:rsidRDefault="00E27C74" w:rsidP="00E27C74">
      <w:pPr>
        <w:pStyle w:val="Default"/>
        <w:jc w:val="both"/>
      </w:pPr>
      <w:r w:rsidRPr="00E27C74">
        <w:t xml:space="preserve">a) Mal veya hizmetin niteliğine göre gerektirmesi halinde teknik şartname hazırlanır. </w:t>
      </w:r>
    </w:p>
    <w:p w:rsidR="00E27C74" w:rsidRPr="00E27C74" w:rsidRDefault="00E27C74" w:rsidP="00E27C74">
      <w:pPr>
        <w:pStyle w:val="Default"/>
        <w:jc w:val="both"/>
      </w:pPr>
      <w:r w:rsidRPr="00E27C74">
        <w:t xml:space="preserve">b) Piyasa fiyat araştırması yapmakla görevlendirilen personel; yaklaşık maliyetin tespiti için ihtiyaç duyulan mal ve hizmetin satıcısı durumunda olan gerçek veya tüzel kişilerden fiyat bilgisini alır. </w:t>
      </w:r>
    </w:p>
    <w:p w:rsidR="00E27C74" w:rsidRPr="00E27C74" w:rsidRDefault="00E27C74" w:rsidP="00E27C74">
      <w:pPr>
        <w:pStyle w:val="Default"/>
        <w:jc w:val="both"/>
      </w:pPr>
      <w:r w:rsidRPr="00E27C74">
        <w:t xml:space="preserve">c) Alınan fiyatlar SGB.net Sistemi Harcama Yönetimi Modülünde yaklaşık maliyet hesap cetveline kaydedilir. </w:t>
      </w:r>
    </w:p>
    <w:p w:rsidR="00E27C74" w:rsidRPr="00E27C74" w:rsidRDefault="00E27C74" w:rsidP="00E27C74">
      <w:pPr>
        <w:pStyle w:val="Default"/>
        <w:jc w:val="both"/>
      </w:pPr>
      <w:r w:rsidRPr="00E27C74">
        <w:t xml:space="preserve">ç) Demirbaş alımlarında Bakanlık Makamının yetki devri ve kullanımına ilişkin onayında belirtilen limitler </w:t>
      </w:r>
      <w:proofErr w:type="gramStart"/>
      <w:r w:rsidRPr="00E27C74">
        <w:t>dahilinde</w:t>
      </w:r>
      <w:proofErr w:type="gramEnd"/>
      <w:r w:rsidRPr="00E27C74">
        <w:t xml:space="preserve"> ilgili makamdan izin alınması için “OLUR” yazısı hazırlanır. </w:t>
      </w:r>
    </w:p>
    <w:p w:rsidR="00E27C74" w:rsidRPr="00E27C74" w:rsidRDefault="00E27C74" w:rsidP="00E27C74">
      <w:pPr>
        <w:pStyle w:val="Default"/>
        <w:jc w:val="both"/>
      </w:pPr>
      <w:r w:rsidRPr="00E27C74">
        <w:t xml:space="preserve">d) Piyasa fiyat araştırması sonucunda uygun görülen firma/firmalardan alıma karar verilir ve Piyasa Fiyat Araştırma Tutanağı tanzim edilir. </w:t>
      </w:r>
    </w:p>
    <w:p w:rsidR="00E27C74" w:rsidRPr="00E27C74" w:rsidRDefault="00E27C74" w:rsidP="00E27C74">
      <w:pPr>
        <w:pStyle w:val="Default"/>
        <w:jc w:val="both"/>
      </w:pPr>
      <w:r w:rsidRPr="00E27C74">
        <w:t xml:space="preserve">e) Kamu İhale Genel Tebliğine göre alımın belli bir süreyi gerektirmesi halinde sözleşme hazırlanır. </w:t>
      </w:r>
    </w:p>
    <w:p w:rsidR="00E27C74" w:rsidRPr="00E27C74" w:rsidRDefault="00E27C74" w:rsidP="00E27C74">
      <w:pPr>
        <w:pStyle w:val="Default"/>
        <w:jc w:val="both"/>
      </w:pPr>
      <w:r w:rsidRPr="00E27C74">
        <w:t xml:space="preserve">f) SGB.net Sisteminde Onay Belgesi hazırlanarak gerçekleştirme görevlisi ve harcama yetkilisi tarafından imzalanır. Yaklaşık maliyeti 25.000 TL’yi geçen mal ve hizmet alımlarında onay belgesi harcama yetkilisi tarafından imzalanmadan önce ekleri ile birlikte ön mali kontrole gönderilir. Ön mali kontrol sonucu uygun görülen alıma ilişkin onay belgesi ve ekleri harcama yetkilisi tarafından imzalanır. </w:t>
      </w:r>
    </w:p>
    <w:p w:rsidR="00E27C74" w:rsidRPr="00E27C74" w:rsidRDefault="00E27C74" w:rsidP="00E27C74">
      <w:pPr>
        <w:pStyle w:val="Default"/>
        <w:jc w:val="both"/>
      </w:pPr>
      <w:r w:rsidRPr="00E27C74">
        <w:t xml:space="preserve">g)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E27C74" w:rsidRPr="00E27C74" w:rsidRDefault="00E27C74" w:rsidP="00E27C74">
      <w:pPr>
        <w:pStyle w:val="Default"/>
        <w:jc w:val="both"/>
      </w:pPr>
      <w:r w:rsidRPr="00E27C74">
        <w:t xml:space="preserve">h) Taşınır kayıt ve kontrol yetkilisi tarafından SGB.net Sisteminde Taşınır İşlem Fişi düzenlenir. </w:t>
      </w:r>
    </w:p>
    <w:p w:rsidR="00E27C74" w:rsidRPr="00E27C74" w:rsidRDefault="00E27C74" w:rsidP="00E27C74">
      <w:pPr>
        <w:pStyle w:val="Default"/>
        <w:jc w:val="both"/>
      </w:pPr>
      <w:r w:rsidRPr="00E27C74">
        <w:lastRenderedPageBreak/>
        <w:t xml:space="preserve">ı) Mal veya hizmeti teslim eden firma tarafından düzenlenen faturaya istinaden SGB.net Sisteminde düzenlenen ödeme emri belgesi gerçekleştirme görevlisi ve harcama yetkilisi tarafından imzalanır. </w:t>
      </w:r>
    </w:p>
    <w:p w:rsidR="00E27C74" w:rsidRDefault="00E27C74" w:rsidP="00E27C74">
      <w:pPr>
        <w:pStyle w:val="Default"/>
        <w:jc w:val="both"/>
      </w:pPr>
      <w:r w:rsidRPr="00E27C74">
        <w:t>i) Ödeme emri belgesi, eki kanıtlayıcı belgelerle birlikte Muhasebe Birimine imza karşılığı elden teslim edilir.</w:t>
      </w:r>
    </w:p>
    <w:p w:rsidR="00E27C74" w:rsidRPr="00E27C74" w:rsidRDefault="00E27C74" w:rsidP="00E27C74">
      <w:pPr>
        <w:pStyle w:val="Default"/>
        <w:jc w:val="both"/>
      </w:pPr>
    </w:p>
    <w:p w:rsidR="00E27C74" w:rsidRDefault="00E27C74" w:rsidP="00E27C74">
      <w:pPr>
        <w:jc w:val="both"/>
        <w:rPr>
          <w:rFonts w:ascii="Times New Roman" w:hAnsi="Times New Roman" w:cs="Times New Roman"/>
          <w:b/>
          <w:bCs/>
          <w:sz w:val="24"/>
          <w:szCs w:val="24"/>
        </w:rPr>
      </w:pPr>
      <w:r w:rsidRPr="00E27C74">
        <w:rPr>
          <w:rFonts w:ascii="Times New Roman" w:hAnsi="Times New Roman" w:cs="Times New Roman"/>
          <w:b/>
          <w:bCs/>
          <w:sz w:val="24"/>
          <w:szCs w:val="24"/>
        </w:rPr>
        <w:t>Temsil ve Tanıtma Giderleri</w:t>
      </w:r>
    </w:p>
    <w:p w:rsidR="00E27C74" w:rsidRDefault="00824196" w:rsidP="00E27C74">
      <w:pPr>
        <w:jc w:val="both"/>
        <w:rPr>
          <w:rFonts w:ascii="Times New Roman" w:hAnsi="Times New Roman" w:cs="Times New Roman"/>
          <w:color w:val="000000"/>
          <w:sz w:val="24"/>
          <w:szCs w:val="24"/>
        </w:rPr>
      </w:pPr>
      <w:r>
        <w:rPr>
          <w:rFonts w:ascii="Times New Roman" w:hAnsi="Times New Roman" w:cs="Times New Roman"/>
          <w:b/>
          <w:bCs/>
          <w:sz w:val="24"/>
          <w:szCs w:val="24"/>
        </w:rPr>
        <w:t>MADDE 87</w:t>
      </w:r>
      <w:r w:rsidR="00E27C74" w:rsidRPr="00E27C74">
        <w:rPr>
          <w:rFonts w:ascii="Times New Roman" w:hAnsi="Times New Roman" w:cs="Times New Roman"/>
          <w:b/>
          <w:bCs/>
          <w:sz w:val="24"/>
          <w:szCs w:val="24"/>
        </w:rPr>
        <w:t xml:space="preserve"> </w:t>
      </w:r>
      <w:r w:rsidR="00E27C74" w:rsidRPr="00E27C74">
        <w:rPr>
          <w:rFonts w:ascii="Times New Roman" w:hAnsi="Times New Roman" w:cs="Times New Roman"/>
          <w:color w:val="000000"/>
          <w:sz w:val="24"/>
          <w:szCs w:val="24"/>
        </w:rPr>
        <w:t xml:space="preserve">Defterdarlık Makamınca ihtiyaç duyulan mal veya hizmetin piyasadan satın </w:t>
      </w:r>
      <w:proofErr w:type="gramStart"/>
      <w:r w:rsidR="00E27C74" w:rsidRPr="00E27C74">
        <w:rPr>
          <w:rFonts w:ascii="Times New Roman" w:hAnsi="Times New Roman" w:cs="Times New Roman"/>
          <w:color w:val="000000"/>
          <w:sz w:val="24"/>
          <w:szCs w:val="24"/>
        </w:rPr>
        <w:t>alınması  Strateji</w:t>
      </w:r>
      <w:proofErr w:type="gramEnd"/>
      <w:r w:rsidR="00E27C74" w:rsidRPr="00E27C74">
        <w:rPr>
          <w:rFonts w:ascii="Times New Roman" w:hAnsi="Times New Roman" w:cs="Times New Roman"/>
          <w:color w:val="000000"/>
          <w:sz w:val="24"/>
          <w:szCs w:val="24"/>
        </w:rPr>
        <w:t xml:space="preserve"> Geliştirme Başkanlığının </w:t>
      </w:r>
      <w:proofErr w:type="spellStart"/>
      <w:r w:rsidR="00E27C74" w:rsidRPr="00E27C74">
        <w:rPr>
          <w:rFonts w:ascii="Times New Roman" w:hAnsi="Times New Roman" w:cs="Times New Roman"/>
          <w:color w:val="000000"/>
          <w:sz w:val="24"/>
          <w:szCs w:val="24"/>
        </w:rPr>
        <w:t>Sgb</w:t>
      </w:r>
      <w:proofErr w:type="spellEnd"/>
      <w:r w:rsidR="00E27C74" w:rsidRPr="00E27C74">
        <w:rPr>
          <w:rFonts w:ascii="Times New Roman" w:hAnsi="Times New Roman" w:cs="Times New Roman"/>
          <w:color w:val="000000"/>
          <w:sz w:val="24"/>
          <w:szCs w:val="24"/>
        </w:rPr>
        <w:t>.net modülünden giriş yapılarak harcama talimatı hazırlanır Harcama Yetkilisi onayına sunulur. Onay alındıktan sonra firmaya iş yaptırılır. Faturası alınarak gerçekleştirme işlemleri görevlisine teslim edilir. Ödeme Emri Belgesi düzenlenerek yetkililerin imzasını müteakip teslim tutanağı ile muhasebe müdürlüğüne teslim edilir.</w:t>
      </w:r>
    </w:p>
    <w:p w:rsidR="00E27C74" w:rsidRPr="00E27C74" w:rsidRDefault="00E27C74" w:rsidP="00E27C74">
      <w:pPr>
        <w:jc w:val="both"/>
        <w:rPr>
          <w:rFonts w:ascii="Times New Roman" w:hAnsi="Times New Roman" w:cs="Times New Roman"/>
          <w:color w:val="000000"/>
          <w:sz w:val="24"/>
          <w:szCs w:val="24"/>
        </w:rPr>
      </w:pPr>
      <w:r w:rsidRPr="00E27C74">
        <w:rPr>
          <w:rFonts w:ascii="Times New Roman" w:hAnsi="Times New Roman" w:cs="Times New Roman"/>
          <w:b/>
          <w:bCs/>
          <w:sz w:val="24"/>
          <w:szCs w:val="24"/>
        </w:rPr>
        <w:t xml:space="preserve">Diğer Giderler: </w:t>
      </w:r>
    </w:p>
    <w:p w:rsidR="00E27C74" w:rsidRPr="00E27C74" w:rsidRDefault="00E27C74" w:rsidP="00E27C74">
      <w:pPr>
        <w:pStyle w:val="Default"/>
        <w:jc w:val="both"/>
      </w:pPr>
      <w:r>
        <w:rPr>
          <w:b/>
          <w:bCs/>
        </w:rPr>
        <w:t>MADDE 8</w:t>
      </w:r>
      <w:r w:rsidR="00824196">
        <w:rPr>
          <w:b/>
          <w:bCs/>
        </w:rPr>
        <w:t>8</w:t>
      </w:r>
      <w:r>
        <w:rPr>
          <w:b/>
          <w:bCs/>
        </w:rPr>
        <w:t xml:space="preserve"> </w:t>
      </w:r>
      <w:r w:rsidRPr="00E27C74">
        <w:rPr>
          <w:b/>
          <w:bCs/>
        </w:rPr>
        <w:t>a</w:t>
      </w:r>
      <w:proofErr w:type="gramStart"/>
      <w:r w:rsidRPr="00E27C74">
        <w:rPr>
          <w:b/>
          <w:bCs/>
        </w:rPr>
        <w:t>)</w:t>
      </w:r>
      <w:proofErr w:type="gramEnd"/>
      <w:r w:rsidRPr="00E27C74">
        <w:rPr>
          <w:b/>
          <w:bCs/>
        </w:rPr>
        <w:t xml:space="preserve"> Basın ve İlan Kurumu İlan Giderleri: </w:t>
      </w:r>
      <w:r w:rsidRPr="00E27C74">
        <w:t xml:space="preserve">Basın ve İlan Kurumu mevzuatı gereğince Strateji Geliştirme Başkanlığının </w:t>
      </w:r>
      <w:proofErr w:type="spellStart"/>
      <w:r w:rsidRPr="00E27C74">
        <w:t>Sgb</w:t>
      </w:r>
      <w:proofErr w:type="spellEnd"/>
      <w:r w:rsidRPr="00E27C74">
        <w:t xml:space="preserve">.net harcama modülünden giriş yapılarak onay belgesi düzenlenir. Basın ve İlan Kurumuna ilan metni ekinde bir yazı yazılır. İlanın yayınlanmasını müteakip faturaya dayanarak ödemesi yapılır. </w:t>
      </w:r>
    </w:p>
    <w:p w:rsidR="00E27C74" w:rsidRPr="00E27C74" w:rsidRDefault="00E27C74" w:rsidP="00E27C74">
      <w:pPr>
        <w:pStyle w:val="Default"/>
        <w:jc w:val="both"/>
      </w:pPr>
    </w:p>
    <w:p w:rsidR="00E27C74" w:rsidRPr="00E27C74" w:rsidRDefault="00E27C74" w:rsidP="00C94CE8">
      <w:pPr>
        <w:pStyle w:val="Default"/>
        <w:jc w:val="both"/>
      </w:pPr>
      <w:r w:rsidRPr="00E27C74">
        <w:rPr>
          <w:b/>
          <w:bCs/>
        </w:rPr>
        <w:t xml:space="preserve">b) Kamu İhale Bülteni İlan Giderleri: </w:t>
      </w:r>
      <w:r w:rsidRPr="00E27C74">
        <w:t>Kamu İhale Kurumu mevzuat</w:t>
      </w:r>
      <w:r w:rsidR="00C94CE8">
        <w:t xml:space="preserve">ı gereğince Strateji </w:t>
      </w:r>
      <w:r w:rsidRPr="00E27C74">
        <w:t xml:space="preserve">Geliştirme Başkanlığının </w:t>
      </w:r>
      <w:proofErr w:type="spellStart"/>
      <w:r w:rsidRPr="00E27C74">
        <w:t>Sgb</w:t>
      </w:r>
      <w:proofErr w:type="spellEnd"/>
      <w:r w:rsidRPr="00E27C74">
        <w:t xml:space="preserve">.net harcama </w:t>
      </w:r>
      <w:proofErr w:type="gramStart"/>
      <w:r w:rsidRPr="00E27C74">
        <w:t>modülünden</w:t>
      </w:r>
      <w:proofErr w:type="gramEnd"/>
      <w:r w:rsidRPr="00E27C74">
        <w:t xml:space="preserve"> giriş yapılarak onay belgesi düzenlenir. Gerçekleştirme işlemleri görevlisi tarafından KİK‟in banka hesap numarasına ödeme yapılması için geçici ödeme belgesi muhasebe işlem fişi düzenlenir.</w:t>
      </w:r>
      <w:r w:rsidR="00C94CE8">
        <w:t xml:space="preserve"> </w:t>
      </w:r>
      <w:r w:rsidRPr="00E27C74">
        <w:t xml:space="preserve">Yetkililerin imzasını müteakiben Saymanlık Müdürlüğüne teslim edilir. İlan bedelinin ödendiğine dair alınan banka </w:t>
      </w:r>
      <w:proofErr w:type="gramStart"/>
      <w:r w:rsidRPr="00E27C74">
        <w:t>dekont</w:t>
      </w:r>
      <w:proofErr w:type="gramEnd"/>
      <w:r w:rsidRPr="00E27C74">
        <w:t xml:space="preserve"> bilgilerinin EKAP modülünde girişi yapılarak ilanın yayınlanması sağlanır.</w:t>
      </w:r>
    </w:p>
    <w:p w:rsidR="00A467FA" w:rsidRDefault="00A467FA" w:rsidP="00A467FA">
      <w:pPr>
        <w:pStyle w:val="Default"/>
        <w:jc w:val="center"/>
        <w:rPr>
          <w:b/>
          <w:bCs/>
        </w:rPr>
      </w:pPr>
    </w:p>
    <w:p w:rsidR="00A467FA" w:rsidRPr="00041135" w:rsidRDefault="007C4929" w:rsidP="00A467FA">
      <w:pPr>
        <w:pStyle w:val="Default"/>
        <w:jc w:val="center"/>
      </w:pPr>
      <w:r>
        <w:rPr>
          <w:b/>
          <w:bCs/>
        </w:rPr>
        <w:t>YEDİNCİ</w:t>
      </w:r>
      <w:r w:rsidR="00A467FA" w:rsidRPr="00041135">
        <w:rPr>
          <w:b/>
          <w:bCs/>
        </w:rPr>
        <w:t xml:space="preserve"> KISIM</w:t>
      </w:r>
    </w:p>
    <w:p w:rsidR="00A467FA" w:rsidRDefault="00A467FA" w:rsidP="00A467F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Eğitim </w:t>
      </w:r>
      <w:r w:rsidRPr="00514A38">
        <w:rPr>
          <w:rFonts w:ascii="Times New Roman" w:hAnsi="Times New Roman" w:cs="Times New Roman"/>
          <w:b/>
          <w:bCs/>
          <w:sz w:val="24"/>
          <w:szCs w:val="24"/>
        </w:rPr>
        <w:t xml:space="preserve">Servisi </w:t>
      </w:r>
    </w:p>
    <w:p w:rsidR="00A467FA" w:rsidRDefault="00A467FA" w:rsidP="00A467F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A467FA" w:rsidRDefault="00A467FA" w:rsidP="00A467F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Bakanlık Eğitimleri</w:t>
      </w:r>
    </w:p>
    <w:p w:rsidR="00A467FA" w:rsidRPr="00A467FA" w:rsidRDefault="00A467FA" w:rsidP="00A467FA">
      <w:pPr>
        <w:pStyle w:val="Default"/>
        <w:jc w:val="both"/>
      </w:pPr>
      <w:r w:rsidRPr="00A467FA">
        <w:rPr>
          <w:b/>
          <w:bCs/>
        </w:rPr>
        <w:t>Bakanlık Eğiti</w:t>
      </w:r>
      <w:r w:rsidR="00601B22">
        <w:rPr>
          <w:b/>
          <w:bCs/>
        </w:rPr>
        <w:t>mi İşlemleri</w:t>
      </w:r>
    </w:p>
    <w:p w:rsidR="00A467FA" w:rsidRPr="00A467FA" w:rsidRDefault="00A467FA" w:rsidP="00A467FA">
      <w:pPr>
        <w:pStyle w:val="Default"/>
        <w:jc w:val="both"/>
        <w:rPr>
          <w:bCs/>
        </w:rPr>
      </w:pPr>
      <w:r>
        <w:rPr>
          <w:b/>
          <w:bCs/>
        </w:rPr>
        <w:t>MADDE 8</w:t>
      </w:r>
      <w:r w:rsidR="00824196">
        <w:rPr>
          <w:b/>
          <w:bCs/>
        </w:rPr>
        <w:t>9</w:t>
      </w:r>
      <w:r w:rsidRPr="00A467FA">
        <w:rPr>
          <w:b/>
          <w:bCs/>
        </w:rPr>
        <w:t xml:space="preserve"> </w:t>
      </w:r>
      <w:r w:rsidRPr="00A467FA">
        <w:rPr>
          <w:bCs/>
        </w:rPr>
        <w:t>(1)</w:t>
      </w:r>
      <w:r w:rsidRPr="00A467FA">
        <w:rPr>
          <w:b/>
          <w:bCs/>
        </w:rPr>
        <w:t xml:space="preserve"> </w:t>
      </w:r>
      <w:r w:rsidRPr="00A467FA">
        <w:rPr>
          <w:bCs/>
        </w:rPr>
        <w:t>Bakanlıktan eğitimle ilgili yazı gelmesi üzerine, eğitime katılacak olan personel listesi belirlenir.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 xml:space="preserve">(2) Eğitime katılacak olan personel listesi üst yazıyla birlikte Bakanlığa gönderilir. </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(3) Eğitime katılması uygun görülen personel listesi ve eğitim bilgilerini içeren yazı ilgili birimlere üst yazıyla gönderilir.</w:t>
      </w:r>
    </w:p>
    <w:p w:rsidR="00A467FA" w:rsidRPr="00A467FA" w:rsidRDefault="00A467FA" w:rsidP="00A467FA">
      <w:pPr>
        <w:pStyle w:val="Default"/>
        <w:jc w:val="both"/>
        <w:rPr>
          <w:bCs/>
        </w:rPr>
      </w:pPr>
    </w:p>
    <w:p w:rsidR="00A467FA" w:rsidRDefault="00A467FA" w:rsidP="00A467FA">
      <w:pPr>
        <w:pStyle w:val="Default"/>
        <w:jc w:val="both"/>
        <w:rPr>
          <w:bCs/>
        </w:rPr>
      </w:pPr>
      <w:r w:rsidRPr="00A467FA">
        <w:rPr>
          <w:bCs/>
        </w:rPr>
        <w:t>(4) Eğitime katılan personelin biriminden, ilgilinin eğitime katılması ve eğitim bitiminde görevine başlama yazısının gönderilmesi üzerine;  eğitimle ilgili bilgiler Bakanlık Eğitimleri Sayısal Veriler Tablosuna işlenerek işlem sonlandırılır.</w:t>
      </w:r>
    </w:p>
    <w:p w:rsidR="00A467FA" w:rsidRDefault="00A467FA" w:rsidP="00A467FA">
      <w:pPr>
        <w:pStyle w:val="Default"/>
        <w:jc w:val="both"/>
        <w:rPr>
          <w:bCs/>
        </w:rPr>
      </w:pPr>
    </w:p>
    <w:p w:rsidR="00AE4678" w:rsidRDefault="00AE4678" w:rsidP="00A467FA">
      <w:pPr>
        <w:pStyle w:val="Default"/>
        <w:jc w:val="both"/>
        <w:rPr>
          <w:bCs/>
        </w:rPr>
      </w:pPr>
    </w:p>
    <w:p w:rsidR="00AE4678" w:rsidRDefault="00AE4678" w:rsidP="00A467FA">
      <w:pPr>
        <w:pStyle w:val="Default"/>
        <w:jc w:val="both"/>
        <w:rPr>
          <w:bCs/>
        </w:rPr>
      </w:pPr>
    </w:p>
    <w:p w:rsidR="00A467FA" w:rsidRDefault="00A467FA" w:rsidP="00A467F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İKİNCİ BÖLÜM </w:t>
      </w:r>
    </w:p>
    <w:p w:rsidR="00A467FA" w:rsidRDefault="00A467FA" w:rsidP="00A467F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3308 Beceri Eğitimleri</w:t>
      </w:r>
    </w:p>
    <w:p w:rsidR="00A467FA" w:rsidRPr="00A467FA" w:rsidRDefault="00601B22" w:rsidP="00A467FA">
      <w:pPr>
        <w:pStyle w:val="Default"/>
        <w:jc w:val="both"/>
        <w:rPr>
          <w:b/>
          <w:bCs/>
        </w:rPr>
      </w:pPr>
      <w:r>
        <w:rPr>
          <w:b/>
          <w:bCs/>
        </w:rPr>
        <w:t>3308 Beceri Eğitimi İşlemleri</w:t>
      </w:r>
    </w:p>
    <w:p w:rsidR="00A467FA" w:rsidRPr="00A467FA" w:rsidRDefault="00824196" w:rsidP="00A467FA">
      <w:pPr>
        <w:pStyle w:val="Default"/>
        <w:jc w:val="both"/>
        <w:rPr>
          <w:b/>
          <w:bCs/>
        </w:rPr>
      </w:pPr>
      <w:r>
        <w:rPr>
          <w:b/>
          <w:bCs/>
        </w:rPr>
        <w:t>MADDE 90</w:t>
      </w:r>
      <w:r w:rsidR="00A467FA" w:rsidRPr="00A467FA">
        <w:rPr>
          <w:b/>
          <w:bCs/>
        </w:rPr>
        <w:t xml:space="preserve"> </w:t>
      </w:r>
      <w:r w:rsidR="00A467FA">
        <w:rPr>
          <w:b/>
          <w:bCs/>
        </w:rPr>
        <w:t>a</w:t>
      </w:r>
      <w:proofErr w:type="gramStart"/>
      <w:r w:rsidR="00A467FA">
        <w:rPr>
          <w:b/>
          <w:bCs/>
        </w:rPr>
        <w:t>)</w:t>
      </w:r>
      <w:proofErr w:type="gramEnd"/>
      <w:r w:rsidR="00A467FA" w:rsidRPr="00A467FA">
        <w:rPr>
          <w:bCs/>
        </w:rPr>
        <w:t>Beceri Eğitiminin Defterdarlık Merkez Birimlerinde yapılacak olması durumunda;</w:t>
      </w:r>
    </w:p>
    <w:p w:rsidR="00A467FA" w:rsidRPr="00A467FA" w:rsidRDefault="00A467FA" w:rsidP="00A467FA">
      <w:pPr>
        <w:pStyle w:val="Default"/>
        <w:jc w:val="both"/>
        <w:rPr>
          <w:b/>
          <w:bCs/>
        </w:rPr>
      </w:pPr>
    </w:p>
    <w:p w:rsidR="00A467FA" w:rsidRPr="00A467FA" w:rsidRDefault="00A467FA" w:rsidP="00A467FA">
      <w:pPr>
        <w:pStyle w:val="Default"/>
        <w:jc w:val="both"/>
        <w:rPr>
          <w:bCs/>
        </w:rPr>
      </w:pPr>
      <w:r w:rsidRPr="00A467FA">
        <w:rPr>
          <w:bCs/>
        </w:rPr>
        <w:t xml:space="preserve">(1) Beceri Eğitimi yaptırılması talebinin gelmesi üzerine, Kontenjan Talep Çizelgesi üst yazı ile Bakanlığa gönderilir. </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(2) Bakanlıktan eğitim yaptırılmasının uygun görüldüğüne ve kontenjan sayısına ilişkin yazının gelmesi üzerine, 3308 Beceri Eğitimi talebinde bulunan öğrenciyle sözleşme imzalanarak Bakanlığa gönderilir ve işlem sonlandırılır.</w:t>
      </w:r>
    </w:p>
    <w:p w:rsidR="00A467FA" w:rsidRPr="00A467FA" w:rsidRDefault="00A467FA" w:rsidP="00A467FA">
      <w:pPr>
        <w:pStyle w:val="Default"/>
        <w:jc w:val="both"/>
        <w:rPr>
          <w:bCs/>
        </w:rPr>
      </w:pPr>
    </w:p>
    <w:p w:rsidR="00A467FA" w:rsidRPr="00A467FA" w:rsidRDefault="00A467FA" w:rsidP="00A467FA">
      <w:pPr>
        <w:pStyle w:val="Default"/>
        <w:jc w:val="both"/>
        <w:rPr>
          <w:bCs/>
        </w:rPr>
      </w:pPr>
      <w:r>
        <w:rPr>
          <w:bCs/>
        </w:rPr>
        <w:t xml:space="preserve">b) </w:t>
      </w:r>
      <w:r w:rsidRPr="00A467FA">
        <w:rPr>
          <w:bCs/>
        </w:rPr>
        <w:t>Beceri Eğitimi yaptırılması talebinin ilçeden gelmesi durumunda;</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( 1 ) İlçeden 3308 Beceri Eğitimi yaptırılmasıyla ilgili talep yazısı gelir.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( 2) İlçeden gönderilen Beceri Eğitimi yaptırılmasına ilişkin Kontenjan Talep Çizelgesi üst yazıyla Bakanlığa gönderilir.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(3) Bakanlıktan Beceri Eğitimi yaptırılmasının uygun görüldüğüne ve kontenjan sayısına ilişkin yazı gönderilir.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(4) Bakanlıktan gelen yazı ilçeye gönderilerek öğrenciyle yapılan sözleşme istenilir.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(5) İlçeden eğitimin başlama tarihi ve imzalanan sözleşme Birimimize gönderilir. İlçeden gönderilen sözleşme üst yazı ile Bakanlığa gönderilir.</w:t>
      </w:r>
    </w:p>
    <w:p w:rsidR="00A467FA" w:rsidRPr="00A467FA" w:rsidRDefault="00A467FA" w:rsidP="00A467FA">
      <w:pPr>
        <w:pStyle w:val="Default"/>
        <w:jc w:val="both"/>
        <w:rPr>
          <w:bCs/>
        </w:rPr>
      </w:pPr>
    </w:p>
    <w:p w:rsidR="00A467FA" w:rsidRDefault="00A467FA" w:rsidP="00A467FA">
      <w:pPr>
        <w:pStyle w:val="Default"/>
        <w:jc w:val="both"/>
        <w:rPr>
          <w:bCs/>
        </w:rPr>
      </w:pPr>
      <w:r w:rsidRPr="00A467FA">
        <w:rPr>
          <w:bCs/>
        </w:rPr>
        <w:t xml:space="preserve">(6) İlçeden Beceri Eğitiminin tamamlanmasına ilişkin yazının gelmesi ile işlem sonlandırılır. </w:t>
      </w:r>
    </w:p>
    <w:p w:rsidR="006D656E" w:rsidRDefault="006D656E" w:rsidP="00A467FA">
      <w:pPr>
        <w:pStyle w:val="Default"/>
        <w:jc w:val="both"/>
        <w:rPr>
          <w:bCs/>
        </w:rPr>
      </w:pPr>
    </w:p>
    <w:p w:rsidR="006D656E" w:rsidRPr="006D656E" w:rsidRDefault="006D656E" w:rsidP="006D656E">
      <w:pPr>
        <w:pStyle w:val="Default"/>
        <w:jc w:val="center"/>
        <w:rPr>
          <w:b/>
          <w:bCs/>
        </w:rPr>
      </w:pPr>
      <w:r w:rsidRPr="006D656E">
        <w:rPr>
          <w:b/>
          <w:bCs/>
        </w:rPr>
        <w:t>ÜÇÜNCÜ BÖLÜM</w:t>
      </w:r>
    </w:p>
    <w:p w:rsidR="006D656E" w:rsidRPr="006D656E" w:rsidRDefault="006D656E" w:rsidP="006D656E">
      <w:pPr>
        <w:pStyle w:val="Default"/>
        <w:jc w:val="center"/>
        <w:rPr>
          <w:b/>
          <w:bCs/>
        </w:rPr>
      </w:pPr>
      <w:r w:rsidRPr="006D656E">
        <w:rPr>
          <w:b/>
          <w:bCs/>
        </w:rPr>
        <w:t>Defterdarlık Eğitimleri</w:t>
      </w:r>
    </w:p>
    <w:p w:rsidR="00A467FA" w:rsidRPr="00A467FA" w:rsidRDefault="00A467FA" w:rsidP="00A467FA">
      <w:pPr>
        <w:pStyle w:val="Default"/>
        <w:jc w:val="both"/>
        <w:rPr>
          <w:bCs/>
        </w:rPr>
      </w:pPr>
    </w:p>
    <w:p w:rsidR="00A467FA" w:rsidRPr="00A467FA" w:rsidRDefault="00601B22" w:rsidP="00A467FA">
      <w:pPr>
        <w:pStyle w:val="Default"/>
        <w:jc w:val="both"/>
        <w:rPr>
          <w:b/>
          <w:bCs/>
        </w:rPr>
      </w:pPr>
      <w:r>
        <w:rPr>
          <w:b/>
          <w:bCs/>
        </w:rPr>
        <w:t>Defterdarlık Eğitimi İşlemleri</w:t>
      </w:r>
    </w:p>
    <w:p w:rsidR="00A467FA" w:rsidRPr="00A467FA" w:rsidRDefault="00824196" w:rsidP="00A467FA">
      <w:pPr>
        <w:pStyle w:val="Default"/>
        <w:jc w:val="both"/>
        <w:rPr>
          <w:bCs/>
        </w:rPr>
      </w:pPr>
      <w:r>
        <w:rPr>
          <w:b/>
          <w:bCs/>
        </w:rPr>
        <w:t>MADDE 91</w:t>
      </w:r>
      <w:r w:rsidR="00A467FA" w:rsidRPr="00A467FA">
        <w:rPr>
          <w:b/>
          <w:bCs/>
        </w:rPr>
        <w:t xml:space="preserve"> </w:t>
      </w:r>
      <w:r w:rsidR="00A467FA" w:rsidRPr="00A467FA">
        <w:rPr>
          <w:bCs/>
        </w:rPr>
        <w:t>(1) Bakanlıktan eğitim hazırlığıyla ilgili yazı gelmesi üzerine, eğitim yazısı değerlendirilerek Defterdarlıkça bir sonraki yıl yapılacak olan eğitimler belirlenerek Bakanlığa bilgi verilir.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(2) Bakanlığa bildirilen eğitimlere ilişkin Makamdan Onay alınır.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(3) Eğitime katılacak personel ve eğitimciler belirlenir, ders programı hazırlanır ve ilgili birimlere üst yazı ile bilgi verilir.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(4) Eğitim bitiminde eğitime katılanlara verilmek üzere sertifikalar hazırlanarak katılımcılara verilir.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 xml:space="preserve">(5) Eğitim bitiminde eğitime katılan personelin birimlerine eğitime katılımın sağlandığı ile ilgili yazı gönderilir. </w:t>
      </w:r>
    </w:p>
    <w:p w:rsidR="00A467FA" w:rsidRPr="00A467FA" w:rsidRDefault="00A467FA" w:rsidP="00A467FA">
      <w:pPr>
        <w:pStyle w:val="Default"/>
        <w:jc w:val="both"/>
        <w:rPr>
          <w:bCs/>
        </w:rPr>
      </w:pPr>
    </w:p>
    <w:p w:rsidR="00A467FA" w:rsidRDefault="00A467FA" w:rsidP="00A467FA">
      <w:pPr>
        <w:pStyle w:val="Default"/>
        <w:jc w:val="both"/>
        <w:rPr>
          <w:bCs/>
        </w:rPr>
      </w:pPr>
      <w:r w:rsidRPr="00A467FA">
        <w:rPr>
          <w:bCs/>
        </w:rPr>
        <w:t>(6) Eğitimle ilgili bilgiler Eğitim Sayısal Veriler Tablosuna işlenerek işlem sonlandırılır.</w:t>
      </w:r>
    </w:p>
    <w:p w:rsidR="006D656E" w:rsidRDefault="006D656E" w:rsidP="00A467FA">
      <w:pPr>
        <w:pStyle w:val="Default"/>
        <w:jc w:val="both"/>
        <w:rPr>
          <w:bCs/>
        </w:rPr>
      </w:pPr>
    </w:p>
    <w:p w:rsidR="006D656E" w:rsidRPr="006D656E" w:rsidRDefault="006D656E" w:rsidP="006D656E">
      <w:pPr>
        <w:pStyle w:val="Default"/>
        <w:jc w:val="center"/>
        <w:rPr>
          <w:b/>
          <w:bCs/>
        </w:rPr>
      </w:pPr>
      <w:r w:rsidRPr="006D656E">
        <w:rPr>
          <w:b/>
          <w:bCs/>
        </w:rPr>
        <w:lastRenderedPageBreak/>
        <w:t>DÖRDÜNCÜ BÖLÜM</w:t>
      </w:r>
    </w:p>
    <w:p w:rsidR="006D656E" w:rsidRPr="006D656E" w:rsidRDefault="006D656E" w:rsidP="006D656E">
      <w:pPr>
        <w:pStyle w:val="Default"/>
        <w:jc w:val="center"/>
        <w:rPr>
          <w:b/>
          <w:bCs/>
        </w:rPr>
      </w:pPr>
      <w:r w:rsidRPr="006D656E">
        <w:rPr>
          <w:b/>
          <w:bCs/>
        </w:rPr>
        <w:t>Aday Memur Eğitimleri</w:t>
      </w:r>
    </w:p>
    <w:p w:rsidR="00A467FA" w:rsidRPr="00A467FA" w:rsidRDefault="00A467FA" w:rsidP="00A467FA">
      <w:pPr>
        <w:pStyle w:val="Default"/>
        <w:jc w:val="both"/>
        <w:rPr>
          <w:bCs/>
        </w:rPr>
      </w:pPr>
    </w:p>
    <w:p w:rsidR="00A467FA" w:rsidRPr="00A467FA" w:rsidRDefault="00601B22" w:rsidP="00A467FA">
      <w:pPr>
        <w:pStyle w:val="Default"/>
        <w:jc w:val="both"/>
        <w:rPr>
          <w:b/>
          <w:bCs/>
        </w:rPr>
      </w:pPr>
      <w:r>
        <w:rPr>
          <w:b/>
          <w:bCs/>
        </w:rPr>
        <w:t>Aday Memur Eğitimi İşlemleri</w:t>
      </w:r>
    </w:p>
    <w:p w:rsidR="00A467FA" w:rsidRPr="00A467FA" w:rsidRDefault="005D3221" w:rsidP="00A467FA">
      <w:pPr>
        <w:pStyle w:val="Default"/>
        <w:jc w:val="both"/>
        <w:rPr>
          <w:bCs/>
        </w:rPr>
      </w:pPr>
      <w:r w:rsidRPr="005D3221">
        <w:rPr>
          <w:b/>
          <w:bCs/>
        </w:rPr>
        <w:t>MADDE 9</w:t>
      </w:r>
      <w:r w:rsidR="00824196">
        <w:rPr>
          <w:b/>
          <w:bCs/>
        </w:rPr>
        <w:t>2</w:t>
      </w:r>
      <w:r>
        <w:rPr>
          <w:bCs/>
        </w:rPr>
        <w:t xml:space="preserve"> </w:t>
      </w:r>
      <w:r w:rsidR="00A467FA" w:rsidRPr="00A467FA">
        <w:rPr>
          <w:bCs/>
        </w:rPr>
        <w:t>( 1) Bakanlıktan aday memurlara ilişkin eğitim bilgilerini içeren yazı ile eğitimden sorumlu Defterdarlıktan eğitime katılacak olan personelin isim listesinin istenilmesiyle ilgili yazı gönderilmesi üzerine,  Aday Memur Eğitime katılacak olan aday memurlara ilişkin liste üst yazı ile Eğitimden sorumlu Defterdarlığa gönderilir.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(2) Eğitimden sorumlu Defterdarlıktan Temel Eğitim Ders Planının gelmesi üzerine, Aday Memur Eğitimine katılacak olan personelin birimine Temel Eğitim Ders Programının gönderilmesi ve eğitime katılımın sağlanması için yazı gönderilir.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(3) Eğitimden sorumlu Defterdarlıktan Temel Eğitime katılan personelin sınav sonuçlarını ve eğitimden ayrılış tarihlerini bildiren yazı ilgili birimlere üst yazı ile gönderilir.</w:t>
      </w:r>
    </w:p>
    <w:p w:rsidR="00A467FA" w:rsidRPr="00A467FA" w:rsidRDefault="00A467FA" w:rsidP="00A467FA">
      <w:pPr>
        <w:pStyle w:val="Default"/>
        <w:jc w:val="both"/>
        <w:rPr>
          <w:b/>
          <w:bCs/>
        </w:rPr>
      </w:pPr>
    </w:p>
    <w:p w:rsidR="00A467FA" w:rsidRPr="00A467FA" w:rsidRDefault="00A467FA" w:rsidP="00A467FA">
      <w:pPr>
        <w:pStyle w:val="Default"/>
        <w:jc w:val="both"/>
        <w:rPr>
          <w:bCs/>
        </w:rPr>
      </w:pPr>
      <w:r w:rsidRPr="00A467FA">
        <w:rPr>
          <w:bCs/>
        </w:rPr>
        <w:t>(4) Eğitimden sorumlu Defterdarlık tarafından gönderilen Hazırlayıcı Eğitim Ders Planı üst yazı ile ilgili birimlere gönderilerek eğitime katılımın sağlanması istenilir.</w:t>
      </w:r>
    </w:p>
    <w:p w:rsidR="00A467FA" w:rsidRPr="00A467FA" w:rsidRDefault="00A467FA" w:rsidP="00A467FA">
      <w:pPr>
        <w:pStyle w:val="Default"/>
        <w:jc w:val="both"/>
        <w:rPr>
          <w:bCs/>
        </w:rPr>
      </w:pPr>
    </w:p>
    <w:p w:rsidR="00A467FA" w:rsidRPr="00A467FA" w:rsidRDefault="00A467FA" w:rsidP="00A467FA">
      <w:pPr>
        <w:pStyle w:val="Default"/>
        <w:jc w:val="both"/>
        <w:rPr>
          <w:bCs/>
        </w:rPr>
      </w:pPr>
      <w:r w:rsidRPr="00A467FA">
        <w:rPr>
          <w:bCs/>
        </w:rPr>
        <w:t>(5) Eğitimden sorumlu Defterdarlık tarafından gönderilen Hazırlayıcı Eğitime katılan personelin sınav sonuçları ve eğitimin bitişiyle ilgili yazı ve ekleri Eğitim Etkinliğini Değerlendirme Formu (1 adet) ve Staj Değerlendirme Belgesi (2 nüsha) ilgili birimlere gönderilir.</w:t>
      </w:r>
    </w:p>
    <w:p w:rsidR="00A467FA" w:rsidRPr="00A467FA" w:rsidRDefault="00A467FA" w:rsidP="00A467FA">
      <w:pPr>
        <w:pStyle w:val="Default"/>
        <w:jc w:val="both"/>
        <w:rPr>
          <w:bCs/>
        </w:rPr>
      </w:pPr>
    </w:p>
    <w:p w:rsidR="00A467FA" w:rsidRDefault="00A467FA" w:rsidP="00A467FA">
      <w:pPr>
        <w:pStyle w:val="Default"/>
        <w:jc w:val="both"/>
        <w:rPr>
          <w:bCs/>
        </w:rPr>
      </w:pPr>
      <w:r w:rsidRPr="00A467FA">
        <w:rPr>
          <w:bCs/>
        </w:rPr>
        <w:t>(6) İlgili birimden Aday Memur Eğitimine katılan personelin stajının tamamlanması ve adaylığının kaldırılmasıyla ilgili yazı ve onaylanan Eğitim Etkinliği Değerlendirme Formuyla birlikte gönderilmesi üzerine; Aday Memur Eğitimine katılan personelin onaylanan Eğitim Değerlendirme Formları eğitimden sorumlu Defterdarlığa üst yazı ile gönderilerek işlem sonlandırılır.</w:t>
      </w:r>
    </w:p>
    <w:p w:rsidR="00F518D5" w:rsidRPr="006D656E" w:rsidRDefault="00F518D5" w:rsidP="00A467FA">
      <w:pPr>
        <w:pStyle w:val="Default"/>
        <w:jc w:val="both"/>
        <w:rPr>
          <w:b/>
          <w:bCs/>
        </w:rPr>
      </w:pPr>
    </w:p>
    <w:p w:rsidR="006D656E" w:rsidRPr="006D656E" w:rsidRDefault="006D656E" w:rsidP="006D656E">
      <w:pPr>
        <w:pStyle w:val="Default"/>
        <w:jc w:val="center"/>
        <w:rPr>
          <w:b/>
          <w:bCs/>
        </w:rPr>
      </w:pPr>
      <w:r w:rsidRPr="006D656E">
        <w:rPr>
          <w:b/>
          <w:bCs/>
        </w:rPr>
        <w:t>BEŞİNCİ BÖLÜM</w:t>
      </w:r>
    </w:p>
    <w:p w:rsidR="006D656E" w:rsidRPr="006D656E" w:rsidRDefault="006D656E" w:rsidP="006D656E">
      <w:pPr>
        <w:pStyle w:val="Default"/>
        <w:jc w:val="center"/>
        <w:rPr>
          <w:b/>
          <w:bCs/>
        </w:rPr>
      </w:pPr>
      <w:r w:rsidRPr="006D656E">
        <w:rPr>
          <w:b/>
          <w:bCs/>
        </w:rPr>
        <w:t>Staj İşlemleri</w:t>
      </w:r>
    </w:p>
    <w:p w:rsidR="00F518D5" w:rsidRDefault="00F518D5" w:rsidP="00F518D5">
      <w:pPr>
        <w:pStyle w:val="Default"/>
        <w:rPr>
          <w:b/>
          <w:bCs/>
          <w:sz w:val="23"/>
          <w:szCs w:val="23"/>
        </w:rPr>
      </w:pPr>
      <w:r w:rsidRPr="00EB62CF">
        <w:rPr>
          <w:b/>
          <w:bCs/>
          <w:sz w:val="23"/>
          <w:szCs w:val="23"/>
        </w:rPr>
        <w:t>Staj İşlemleri</w:t>
      </w:r>
    </w:p>
    <w:p w:rsidR="00F518D5" w:rsidRPr="00882236" w:rsidRDefault="00F518D5" w:rsidP="00F518D5">
      <w:pPr>
        <w:pStyle w:val="Default"/>
        <w:rPr>
          <w:bCs/>
          <w:sz w:val="23"/>
          <w:szCs w:val="23"/>
        </w:rPr>
      </w:pPr>
    </w:p>
    <w:p w:rsidR="00F518D5" w:rsidRPr="00882236" w:rsidRDefault="00F518D5" w:rsidP="00AE4678">
      <w:pPr>
        <w:pStyle w:val="Default"/>
        <w:jc w:val="both"/>
        <w:rPr>
          <w:bCs/>
          <w:sz w:val="23"/>
          <w:szCs w:val="23"/>
        </w:rPr>
      </w:pPr>
      <w:r w:rsidRPr="00882236">
        <w:rPr>
          <w:bCs/>
          <w:sz w:val="23"/>
          <w:szCs w:val="23"/>
        </w:rPr>
        <w:t>( 1) Staj talebinin gelmesi üzerine talep değerlendirilir</w:t>
      </w:r>
    </w:p>
    <w:p w:rsidR="00F518D5" w:rsidRPr="00882236" w:rsidRDefault="00F518D5" w:rsidP="00AE4678">
      <w:pPr>
        <w:pStyle w:val="Default"/>
        <w:jc w:val="both"/>
        <w:rPr>
          <w:bCs/>
          <w:sz w:val="23"/>
          <w:szCs w:val="23"/>
        </w:rPr>
      </w:pPr>
    </w:p>
    <w:p w:rsidR="00F518D5" w:rsidRDefault="00F518D5" w:rsidP="00AE4678">
      <w:pPr>
        <w:pStyle w:val="Default"/>
        <w:jc w:val="both"/>
        <w:rPr>
          <w:bCs/>
          <w:sz w:val="23"/>
          <w:szCs w:val="23"/>
        </w:rPr>
      </w:pPr>
      <w:r w:rsidRPr="00882236">
        <w:rPr>
          <w:bCs/>
          <w:sz w:val="23"/>
          <w:szCs w:val="23"/>
        </w:rPr>
        <w:t>(2) Staj talebinin uygun görülmemesi durumunda, ilgiliye talebinin uygun görülmediğine ilişkin bilgi yazısı gönderilerek işlem sonlandırılır.</w:t>
      </w:r>
    </w:p>
    <w:p w:rsidR="00F518D5" w:rsidRDefault="00F518D5" w:rsidP="00AE4678">
      <w:pPr>
        <w:pStyle w:val="Default"/>
        <w:jc w:val="both"/>
        <w:rPr>
          <w:bCs/>
          <w:sz w:val="23"/>
          <w:szCs w:val="23"/>
        </w:rPr>
      </w:pPr>
    </w:p>
    <w:p w:rsidR="00F518D5" w:rsidRDefault="00F518D5" w:rsidP="00AE4678">
      <w:pPr>
        <w:pStyle w:val="Default"/>
        <w:jc w:val="both"/>
        <w:rPr>
          <w:bCs/>
          <w:sz w:val="23"/>
          <w:szCs w:val="23"/>
        </w:rPr>
      </w:pPr>
      <w:r>
        <w:rPr>
          <w:bCs/>
          <w:sz w:val="23"/>
          <w:szCs w:val="23"/>
        </w:rPr>
        <w:t>(3) Staj talebinin u</w:t>
      </w:r>
      <w:r w:rsidRPr="00882236">
        <w:rPr>
          <w:bCs/>
          <w:sz w:val="23"/>
          <w:szCs w:val="23"/>
        </w:rPr>
        <w:t xml:space="preserve">ygun </w:t>
      </w:r>
      <w:r>
        <w:rPr>
          <w:bCs/>
          <w:sz w:val="23"/>
          <w:szCs w:val="23"/>
        </w:rPr>
        <w:t>g</w:t>
      </w:r>
      <w:r w:rsidRPr="00882236">
        <w:rPr>
          <w:bCs/>
          <w:sz w:val="23"/>
          <w:szCs w:val="23"/>
        </w:rPr>
        <w:t xml:space="preserve">örülmesi </w:t>
      </w:r>
      <w:r>
        <w:rPr>
          <w:bCs/>
          <w:sz w:val="23"/>
          <w:szCs w:val="23"/>
        </w:rPr>
        <w:t>durumunda, s</w:t>
      </w:r>
      <w:r w:rsidRPr="00882236">
        <w:rPr>
          <w:bCs/>
          <w:sz w:val="23"/>
          <w:szCs w:val="23"/>
        </w:rPr>
        <w:t xml:space="preserve">tajın </w:t>
      </w:r>
      <w:r>
        <w:rPr>
          <w:bCs/>
          <w:sz w:val="23"/>
          <w:szCs w:val="23"/>
        </w:rPr>
        <w:t>yaptırılabilmesi i</w:t>
      </w:r>
      <w:r w:rsidRPr="00882236">
        <w:rPr>
          <w:bCs/>
          <w:sz w:val="23"/>
          <w:szCs w:val="23"/>
        </w:rPr>
        <w:t>çin</w:t>
      </w:r>
      <w:r>
        <w:rPr>
          <w:bCs/>
          <w:sz w:val="23"/>
          <w:szCs w:val="23"/>
        </w:rPr>
        <w:t xml:space="preserve"> yazı ile</w:t>
      </w:r>
      <w:r w:rsidRPr="00882236">
        <w:rPr>
          <w:bCs/>
          <w:sz w:val="23"/>
          <w:szCs w:val="23"/>
        </w:rPr>
        <w:t xml:space="preserve"> Bakanlıktan </w:t>
      </w:r>
      <w:r>
        <w:rPr>
          <w:bCs/>
          <w:sz w:val="23"/>
          <w:szCs w:val="23"/>
        </w:rPr>
        <w:t>izin t</w:t>
      </w:r>
      <w:r w:rsidRPr="00882236">
        <w:rPr>
          <w:bCs/>
          <w:sz w:val="23"/>
          <w:szCs w:val="23"/>
        </w:rPr>
        <w:t xml:space="preserve">alebinde </w:t>
      </w:r>
      <w:r>
        <w:rPr>
          <w:bCs/>
          <w:sz w:val="23"/>
          <w:szCs w:val="23"/>
        </w:rPr>
        <w:t>b</w:t>
      </w:r>
      <w:r w:rsidRPr="00882236">
        <w:rPr>
          <w:bCs/>
          <w:sz w:val="23"/>
          <w:szCs w:val="23"/>
        </w:rPr>
        <w:t>ulunulur</w:t>
      </w:r>
      <w:r>
        <w:rPr>
          <w:bCs/>
          <w:sz w:val="23"/>
          <w:szCs w:val="23"/>
        </w:rPr>
        <w:t>.</w:t>
      </w:r>
    </w:p>
    <w:p w:rsidR="00F518D5" w:rsidRDefault="00F518D5" w:rsidP="00AE4678">
      <w:pPr>
        <w:pStyle w:val="Default"/>
        <w:jc w:val="both"/>
        <w:rPr>
          <w:bCs/>
          <w:sz w:val="23"/>
          <w:szCs w:val="23"/>
        </w:rPr>
      </w:pPr>
    </w:p>
    <w:p w:rsidR="00F518D5" w:rsidRDefault="00F518D5" w:rsidP="00AE4678">
      <w:pPr>
        <w:pStyle w:val="Default"/>
        <w:jc w:val="both"/>
        <w:rPr>
          <w:bCs/>
          <w:sz w:val="23"/>
          <w:szCs w:val="23"/>
        </w:rPr>
      </w:pPr>
      <w:r>
        <w:rPr>
          <w:bCs/>
          <w:sz w:val="23"/>
          <w:szCs w:val="23"/>
        </w:rPr>
        <w:t>(4) Defterdarlığımızda staj y</w:t>
      </w:r>
      <w:r w:rsidRPr="00882236">
        <w:rPr>
          <w:bCs/>
          <w:sz w:val="23"/>
          <w:szCs w:val="23"/>
        </w:rPr>
        <w:t xml:space="preserve">aptırılması </w:t>
      </w:r>
      <w:r>
        <w:rPr>
          <w:bCs/>
          <w:sz w:val="23"/>
          <w:szCs w:val="23"/>
        </w:rPr>
        <w:t>talebinin uygun g</w:t>
      </w:r>
      <w:r w:rsidRPr="00882236">
        <w:rPr>
          <w:bCs/>
          <w:sz w:val="23"/>
          <w:szCs w:val="23"/>
        </w:rPr>
        <w:t xml:space="preserve">örülmemesiyle </w:t>
      </w:r>
      <w:r>
        <w:rPr>
          <w:bCs/>
          <w:sz w:val="23"/>
          <w:szCs w:val="23"/>
        </w:rPr>
        <w:t>i</w:t>
      </w:r>
      <w:r w:rsidRPr="00882236">
        <w:rPr>
          <w:bCs/>
          <w:sz w:val="23"/>
          <w:szCs w:val="23"/>
        </w:rPr>
        <w:t xml:space="preserve">lgili </w:t>
      </w:r>
      <w:r>
        <w:rPr>
          <w:bCs/>
          <w:sz w:val="23"/>
          <w:szCs w:val="23"/>
        </w:rPr>
        <w:t>c</w:t>
      </w:r>
      <w:r w:rsidRPr="00882236">
        <w:rPr>
          <w:bCs/>
          <w:sz w:val="23"/>
          <w:szCs w:val="23"/>
        </w:rPr>
        <w:t xml:space="preserve">evap </w:t>
      </w:r>
      <w:r>
        <w:rPr>
          <w:bCs/>
          <w:sz w:val="23"/>
          <w:szCs w:val="23"/>
        </w:rPr>
        <w:t>y</w:t>
      </w:r>
      <w:r w:rsidRPr="00882236">
        <w:rPr>
          <w:bCs/>
          <w:sz w:val="23"/>
          <w:szCs w:val="23"/>
        </w:rPr>
        <w:t xml:space="preserve">azısının </w:t>
      </w:r>
      <w:r>
        <w:rPr>
          <w:bCs/>
          <w:sz w:val="23"/>
          <w:szCs w:val="23"/>
        </w:rPr>
        <w:t>g</w:t>
      </w:r>
      <w:r w:rsidRPr="00882236">
        <w:rPr>
          <w:bCs/>
          <w:sz w:val="23"/>
          <w:szCs w:val="23"/>
        </w:rPr>
        <w:t>elmesi</w:t>
      </w:r>
      <w:r>
        <w:rPr>
          <w:bCs/>
          <w:sz w:val="23"/>
          <w:szCs w:val="23"/>
        </w:rPr>
        <w:t xml:space="preserve"> üzerine; s</w:t>
      </w:r>
      <w:r w:rsidRPr="00882236">
        <w:rPr>
          <w:bCs/>
          <w:sz w:val="23"/>
          <w:szCs w:val="23"/>
        </w:rPr>
        <w:t xml:space="preserve">taj </w:t>
      </w:r>
      <w:r>
        <w:rPr>
          <w:bCs/>
          <w:sz w:val="23"/>
          <w:szCs w:val="23"/>
        </w:rPr>
        <w:t>yapma talebinde bulunan i</w:t>
      </w:r>
      <w:r w:rsidRPr="00882236">
        <w:rPr>
          <w:bCs/>
          <w:sz w:val="23"/>
          <w:szCs w:val="23"/>
        </w:rPr>
        <w:t xml:space="preserve">lgiliye, </w:t>
      </w:r>
      <w:r>
        <w:rPr>
          <w:bCs/>
          <w:sz w:val="23"/>
          <w:szCs w:val="23"/>
        </w:rPr>
        <w:t>t</w:t>
      </w:r>
      <w:r w:rsidRPr="00882236">
        <w:rPr>
          <w:bCs/>
          <w:sz w:val="23"/>
          <w:szCs w:val="23"/>
        </w:rPr>
        <w:t xml:space="preserve">alebinin Bakanlıkça </w:t>
      </w:r>
      <w:r>
        <w:rPr>
          <w:bCs/>
          <w:sz w:val="23"/>
          <w:szCs w:val="23"/>
        </w:rPr>
        <w:t>u</w:t>
      </w:r>
      <w:r w:rsidRPr="00882236">
        <w:rPr>
          <w:bCs/>
          <w:sz w:val="23"/>
          <w:szCs w:val="23"/>
        </w:rPr>
        <w:t xml:space="preserve">ygun </w:t>
      </w:r>
      <w:r>
        <w:rPr>
          <w:bCs/>
          <w:sz w:val="23"/>
          <w:szCs w:val="23"/>
        </w:rPr>
        <w:t>g</w:t>
      </w:r>
      <w:r w:rsidRPr="00882236">
        <w:rPr>
          <w:bCs/>
          <w:sz w:val="23"/>
          <w:szCs w:val="23"/>
        </w:rPr>
        <w:t xml:space="preserve">örülmediğine </w:t>
      </w:r>
      <w:r>
        <w:rPr>
          <w:bCs/>
          <w:sz w:val="23"/>
          <w:szCs w:val="23"/>
        </w:rPr>
        <w:t>ilişkin b</w:t>
      </w:r>
      <w:r w:rsidRPr="00882236">
        <w:rPr>
          <w:bCs/>
          <w:sz w:val="23"/>
          <w:szCs w:val="23"/>
        </w:rPr>
        <w:t xml:space="preserve">ilgi </w:t>
      </w:r>
      <w:r>
        <w:rPr>
          <w:bCs/>
          <w:sz w:val="23"/>
          <w:szCs w:val="23"/>
        </w:rPr>
        <w:t>y</w:t>
      </w:r>
      <w:r w:rsidRPr="00882236">
        <w:rPr>
          <w:bCs/>
          <w:sz w:val="23"/>
          <w:szCs w:val="23"/>
        </w:rPr>
        <w:t xml:space="preserve">azısı </w:t>
      </w:r>
      <w:r>
        <w:rPr>
          <w:bCs/>
          <w:sz w:val="23"/>
          <w:szCs w:val="23"/>
        </w:rPr>
        <w:t>yazılarak i</w:t>
      </w:r>
      <w:r w:rsidRPr="00882236">
        <w:rPr>
          <w:bCs/>
          <w:sz w:val="23"/>
          <w:szCs w:val="23"/>
        </w:rPr>
        <w:t xml:space="preserve">şlem </w:t>
      </w:r>
      <w:r>
        <w:rPr>
          <w:bCs/>
          <w:sz w:val="23"/>
          <w:szCs w:val="23"/>
        </w:rPr>
        <w:t>s</w:t>
      </w:r>
      <w:r w:rsidRPr="00882236">
        <w:rPr>
          <w:bCs/>
          <w:sz w:val="23"/>
          <w:szCs w:val="23"/>
        </w:rPr>
        <w:t>onlandırılır</w:t>
      </w:r>
      <w:r>
        <w:rPr>
          <w:bCs/>
          <w:sz w:val="23"/>
          <w:szCs w:val="23"/>
        </w:rPr>
        <w:t>.</w:t>
      </w:r>
    </w:p>
    <w:p w:rsidR="00F518D5" w:rsidRDefault="00F518D5" w:rsidP="00AE4678">
      <w:pPr>
        <w:pStyle w:val="Default"/>
        <w:jc w:val="both"/>
        <w:rPr>
          <w:bCs/>
          <w:sz w:val="23"/>
          <w:szCs w:val="23"/>
        </w:rPr>
      </w:pPr>
    </w:p>
    <w:p w:rsidR="00F518D5" w:rsidRDefault="00F518D5" w:rsidP="00AE4678">
      <w:pPr>
        <w:pStyle w:val="Default"/>
        <w:jc w:val="both"/>
        <w:rPr>
          <w:bCs/>
          <w:sz w:val="23"/>
          <w:szCs w:val="23"/>
        </w:rPr>
      </w:pPr>
      <w:r>
        <w:rPr>
          <w:bCs/>
          <w:sz w:val="23"/>
          <w:szCs w:val="23"/>
        </w:rPr>
        <w:t>(5) Defterdarlığımızda staj y</w:t>
      </w:r>
      <w:r w:rsidRPr="00882236">
        <w:rPr>
          <w:bCs/>
          <w:sz w:val="23"/>
          <w:szCs w:val="23"/>
        </w:rPr>
        <w:t xml:space="preserve">aptırılması </w:t>
      </w:r>
      <w:r>
        <w:rPr>
          <w:bCs/>
          <w:sz w:val="23"/>
          <w:szCs w:val="23"/>
        </w:rPr>
        <w:t>talebinin uygun görülm</w:t>
      </w:r>
      <w:r w:rsidRPr="00882236">
        <w:rPr>
          <w:bCs/>
          <w:sz w:val="23"/>
          <w:szCs w:val="23"/>
        </w:rPr>
        <w:t xml:space="preserve">esiyle </w:t>
      </w:r>
      <w:r>
        <w:rPr>
          <w:bCs/>
          <w:sz w:val="23"/>
          <w:szCs w:val="23"/>
        </w:rPr>
        <w:t>i</w:t>
      </w:r>
      <w:r w:rsidRPr="00882236">
        <w:rPr>
          <w:bCs/>
          <w:sz w:val="23"/>
          <w:szCs w:val="23"/>
        </w:rPr>
        <w:t xml:space="preserve">lgili </w:t>
      </w:r>
      <w:r>
        <w:rPr>
          <w:bCs/>
          <w:sz w:val="23"/>
          <w:szCs w:val="23"/>
        </w:rPr>
        <w:t>c</w:t>
      </w:r>
      <w:r w:rsidRPr="00882236">
        <w:rPr>
          <w:bCs/>
          <w:sz w:val="23"/>
          <w:szCs w:val="23"/>
        </w:rPr>
        <w:t xml:space="preserve">evap </w:t>
      </w:r>
      <w:r>
        <w:rPr>
          <w:bCs/>
          <w:sz w:val="23"/>
          <w:szCs w:val="23"/>
        </w:rPr>
        <w:t>y</w:t>
      </w:r>
      <w:r w:rsidRPr="00882236">
        <w:rPr>
          <w:bCs/>
          <w:sz w:val="23"/>
          <w:szCs w:val="23"/>
        </w:rPr>
        <w:t xml:space="preserve">azısının </w:t>
      </w:r>
      <w:r>
        <w:rPr>
          <w:bCs/>
          <w:sz w:val="23"/>
          <w:szCs w:val="23"/>
        </w:rPr>
        <w:t>g</w:t>
      </w:r>
      <w:r w:rsidRPr="00882236">
        <w:rPr>
          <w:bCs/>
          <w:sz w:val="23"/>
          <w:szCs w:val="23"/>
        </w:rPr>
        <w:t>elmesi</w:t>
      </w:r>
      <w:r>
        <w:rPr>
          <w:bCs/>
          <w:sz w:val="23"/>
          <w:szCs w:val="23"/>
        </w:rPr>
        <w:t xml:space="preserve"> üzerine;</w:t>
      </w:r>
      <w:r w:rsidRPr="00882236">
        <w:t xml:space="preserve"> </w:t>
      </w:r>
      <w:r>
        <w:rPr>
          <w:bCs/>
          <w:sz w:val="23"/>
          <w:szCs w:val="23"/>
        </w:rPr>
        <w:t>stajın y</w:t>
      </w:r>
      <w:r w:rsidRPr="00882236">
        <w:rPr>
          <w:bCs/>
          <w:sz w:val="23"/>
          <w:szCs w:val="23"/>
        </w:rPr>
        <w:t xml:space="preserve">aptırılması </w:t>
      </w:r>
      <w:r>
        <w:rPr>
          <w:bCs/>
          <w:sz w:val="23"/>
          <w:szCs w:val="23"/>
        </w:rPr>
        <w:t>uygun görülen birime ve staj yapacak o</w:t>
      </w:r>
      <w:r w:rsidRPr="00882236">
        <w:rPr>
          <w:bCs/>
          <w:sz w:val="23"/>
          <w:szCs w:val="23"/>
        </w:rPr>
        <w:t xml:space="preserve">lan </w:t>
      </w:r>
      <w:r>
        <w:rPr>
          <w:bCs/>
          <w:sz w:val="23"/>
          <w:szCs w:val="23"/>
        </w:rPr>
        <w:t>ilgiliye y</w:t>
      </w:r>
      <w:r w:rsidRPr="00882236">
        <w:rPr>
          <w:bCs/>
          <w:sz w:val="23"/>
          <w:szCs w:val="23"/>
        </w:rPr>
        <w:t xml:space="preserve">azı </w:t>
      </w:r>
      <w:r>
        <w:rPr>
          <w:bCs/>
          <w:sz w:val="23"/>
          <w:szCs w:val="23"/>
        </w:rPr>
        <w:t>i</w:t>
      </w:r>
      <w:r w:rsidRPr="00882236">
        <w:rPr>
          <w:bCs/>
          <w:sz w:val="23"/>
          <w:szCs w:val="23"/>
        </w:rPr>
        <w:t xml:space="preserve">le </w:t>
      </w:r>
      <w:r>
        <w:rPr>
          <w:bCs/>
          <w:sz w:val="23"/>
          <w:szCs w:val="23"/>
        </w:rPr>
        <w:t>b</w:t>
      </w:r>
      <w:r w:rsidRPr="00882236">
        <w:rPr>
          <w:bCs/>
          <w:sz w:val="23"/>
          <w:szCs w:val="23"/>
        </w:rPr>
        <w:t xml:space="preserve">ilgi </w:t>
      </w:r>
      <w:r>
        <w:rPr>
          <w:bCs/>
          <w:sz w:val="23"/>
          <w:szCs w:val="23"/>
        </w:rPr>
        <w:t>v</w:t>
      </w:r>
      <w:r w:rsidRPr="00882236">
        <w:rPr>
          <w:bCs/>
          <w:sz w:val="23"/>
          <w:szCs w:val="23"/>
        </w:rPr>
        <w:t xml:space="preserve">erilir. İlgiliden </w:t>
      </w:r>
      <w:r>
        <w:rPr>
          <w:bCs/>
          <w:sz w:val="23"/>
          <w:szCs w:val="23"/>
        </w:rPr>
        <w:t>nüfus c</w:t>
      </w:r>
      <w:r w:rsidRPr="00882236">
        <w:rPr>
          <w:bCs/>
          <w:sz w:val="23"/>
          <w:szCs w:val="23"/>
        </w:rPr>
        <w:t xml:space="preserve">üzdan </w:t>
      </w:r>
      <w:r>
        <w:rPr>
          <w:bCs/>
          <w:sz w:val="23"/>
          <w:szCs w:val="23"/>
        </w:rPr>
        <w:t>f</w:t>
      </w:r>
      <w:r w:rsidRPr="00882236">
        <w:rPr>
          <w:bCs/>
          <w:sz w:val="23"/>
          <w:szCs w:val="23"/>
        </w:rPr>
        <w:t xml:space="preserve">otokopisi, </w:t>
      </w:r>
      <w:r>
        <w:rPr>
          <w:bCs/>
          <w:sz w:val="23"/>
          <w:szCs w:val="23"/>
        </w:rPr>
        <w:t>ö</w:t>
      </w:r>
      <w:r w:rsidRPr="00882236">
        <w:rPr>
          <w:bCs/>
          <w:sz w:val="23"/>
          <w:szCs w:val="23"/>
        </w:rPr>
        <w:t xml:space="preserve">ğrenim </w:t>
      </w:r>
      <w:r>
        <w:rPr>
          <w:bCs/>
          <w:sz w:val="23"/>
          <w:szCs w:val="23"/>
        </w:rPr>
        <w:t>b</w:t>
      </w:r>
      <w:r w:rsidRPr="00882236">
        <w:rPr>
          <w:bCs/>
          <w:sz w:val="23"/>
          <w:szCs w:val="23"/>
        </w:rPr>
        <w:t xml:space="preserve">elgesi, </w:t>
      </w:r>
      <w:r>
        <w:rPr>
          <w:bCs/>
          <w:sz w:val="23"/>
          <w:szCs w:val="23"/>
        </w:rPr>
        <w:t>a</w:t>
      </w:r>
      <w:r w:rsidRPr="00882236">
        <w:rPr>
          <w:bCs/>
          <w:sz w:val="23"/>
          <w:szCs w:val="23"/>
        </w:rPr>
        <w:t xml:space="preserve">dli </w:t>
      </w:r>
      <w:r>
        <w:rPr>
          <w:bCs/>
          <w:sz w:val="23"/>
          <w:szCs w:val="23"/>
        </w:rPr>
        <w:t>s</w:t>
      </w:r>
      <w:r w:rsidRPr="00882236">
        <w:rPr>
          <w:bCs/>
          <w:sz w:val="23"/>
          <w:szCs w:val="23"/>
        </w:rPr>
        <w:t xml:space="preserve">icil </w:t>
      </w:r>
      <w:r>
        <w:rPr>
          <w:bCs/>
          <w:sz w:val="23"/>
          <w:szCs w:val="23"/>
        </w:rPr>
        <w:t>k</w:t>
      </w:r>
      <w:r w:rsidRPr="00882236">
        <w:rPr>
          <w:bCs/>
          <w:sz w:val="23"/>
          <w:szCs w:val="23"/>
        </w:rPr>
        <w:t xml:space="preserve">aydı, </w:t>
      </w:r>
      <w:r>
        <w:rPr>
          <w:bCs/>
          <w:sz w:val="23"/>
          <w:szCs w:val="23"/>
        </w:rPr>
        <w:t>s</w:t>
      </w:r>
      <w:r w:rsidRPr="00882236">
        <w:rPr>
          <w:bCs/>
          <w:sz w:val="23"/>
          <w:szCs w:val="23"/>
        </w:rPr>
        <w:t xml:space="preserve">taj </w:t>
      </w:r>
      <w:r>
        <w:rPr>
          <w:bCs/>
          <w:sz w:val="23"/>
          <w:szCs w:val="23"/>
        </w:rPr>
        <w:t>yapması g</w:t>
      </w:r>
      <w:r w:rsidRPr="00882236">
        <w:rPr>
          <w:bCs/>
          <w:sz w:val="23"/>
          <w:szCs w:val="23"/>
        </w:rPr>
        <w:t xml:space="preserve">erektiğine ve </w:t>
      </w:r>
      <w:r>
        <w:rPr>
          <w:bCs/>
          <w:sz w:val="23"/>
          <w:szCs w:val="23"/>
        </w:rPr>
        <w:t>staj s</w:t>
      </w:r>
      <w:r w:rsidRPr="00882236">
        <w:rPr>
          <w:bCs/>
          <w:sz w:val="23"/>
          <w:szCs w:val="23"/>
        </w:rPr>
        <w:t xml:space="preserve">üresince </w:t>
      </w:r>
      <w:r>
        <w:rPr>
          <w:bCs/>
          <w:sz w:val="23"/>
          <w:szCs w:val="23"/>
        </w:rPr>
        <w:t>sigortalı s</w:t>
      </w:r>
      <w:r w:rsidRPr="00882236">
        <w:rPr>
          <w:bCs/>
          <w:sz w:val="23"/>
          <w:szCs w:val="23"/>
        </w:rPr>
        <w:t xml:space="preserve">ayılacağına </w:t>
      </w:r>
      <w:r>
        <w:rPr>
          <w:bCs/>
          <w:sz w:val="23"/>
          <w:szCs w:val="23"/>
        </w:rPr>
        <w:t>i</w:t>
      </w:r>
      <w:r w:rsidRPr="00882236">
        <w:rPr>
          <w:bCs/>
          <w:sz w:val="23"/>
          <w:szCs w:val="23"/>
        </w:rPr>
        <w:t xml:space="preserve">lişkin </w:t>
      </w:r>
      <w:r>
        <w:rPr>
          <w:bCs/>
          <w:sz w:val="23"/>
          <w:szCs w:val="23"/>
        </w:rPr>
        <w:t>belgeler is</w:t>
      </w:r>
      <w:r w:rsidRPr="00882236">
        <w:rPr>
          <w:bCs/>
          <w:sz w:val="23"/>
          <w:szCs w:val="23"/>
        </w:rPr>
        <w:t>teni</w:t>
      </w:r>
      <w:r>
        <w:rPr>
          <w:bCs/>
          <w:sz w:val="23"/>
          <w:szCs w:val="23"/>
        </w:rPr>
        <w:t>li</w:t>
      </w:r>
      <w:r w:rsidRPr="00882236">
        <w:rPr>
          <w:bCs/>
          <w:sz w:val="23"/>
          <w:szCs w:val="23"/>
        </w:rPr>
        <w:t>r</w:t>
      </w:r>
      <w:r>
        <w:rPr>
          <w:bCs/>
          <w:sz w:val="23"/>
          <w:szCs w:val="23"/>
        </w:rPr>
        <w:t>.</w:t>
      </w:r>
    </w:p>
    <w:p w:rsidR="00F518D5" w:rsidRDefault="00F518D5" w:rsidP="00AE4678">
      <w:pPr>
        <w:pStyle w:val="Default"/>
        <w:jc w:val="both"/>
        <w:rPr>
          <w:bCs/>
          <w:sz w:val="23"/>
          <w:szCs w:val="23"/>
        </w:rPr>
      </w:pPr>
    </w:p>
    <w:p w:rsidR="00F518D5" w:rsidRDefault="00F518D5" w:rsidP="00AE4678">
      <w:pPr>
        <w:pStyle w:val="Default"/>
        <w:jc w:val="both"/>
        <w:rPr>
          <w:bCs/>
          <w:sz w:val="23"/>
          <w:szCs w:val="23"/>
        </w:rPr>
      </w:pPr>
      <w:r>
        <w:rPr>
          <w:bCs/>
          <w:sz w:val="23"/>
          <w:szCs w:val="23"/>
        </w:rPr>
        <w:t xml:space="preserve">(6) </w:t>
      </w:r>
      <w:r w:rsidRPr="00882236">
        <w:rPr>
          <w:bCs/>
          <w:sz w:val="23"/>
          <w:szCs w:val="23"/>
        </w:rPr>
        <w:t xml:space="preserve">Stajın </w:t>
      </w:r>
      <w:r>
        <w:rPr>
          <w:bCs/>
          <w:sz w:val="23"/>
          <w:szCs w:val="23"/>
        </w:rPr>
        <w:t>y</w:t>
      </w:r>
      <w:r w:rsidRPr="00882236">
        <w:rPr>
          <w:bCs/>
          <w:sz w:val="23"/>
          <w:szCs w:val="23"/>
        </w:rPr>
        <w:t>a</w:t>
      </w:r>
      <w:r>
        <w:rPr>
          <w:bCs/>
          <w:sz w:val="23"/>
          <w:szCs w:val="23"/>
        </w:rPr>
        <w:t>pılacağı birimden s</w:t>
      </w:r>
      <w:r w:rsidRPr="00882236">
        <w:rPr>
          <w:bCs/>
          <w:sz w:val="23"/>
          <w:szCs w:val="23"/>
        </w:rPr>
        <w:t xml:space="preserve">tajın </w:t>
      </w:r>
      <w:r>
        <w:rPr>
          <w:bCs/>
          <w:sz w:val="23"/>
          <w:szCs w:val="23"/>
        </w:rPr>
        <w:t>b</w:t>
      </w:r>
      <w:r w:rsidRPr="00882236">
        <w:rPr>
          <w:bCs/>
          <w:sz w:val="23"/>
          <w:szCs w:val="23"/>
        </w:rPr>
        <w:t xml:space="preserve">aşladığına </w:t>
      </w:r>
      <w:r>
        <w:rPr>
          <w:bCs/>
          <w:sz w:val="23"/>
          <w:szCs w:val="23"/>
        </w:rPr>
        <w:t>dair yazı ve s</w:t>
      </w:r>
      <w:r w:rsidRPr="00882236">
        <w:rPr>
          <w:bCs/>
          <w:sz w:val="23"/>
          <w:szCs w:val="23"/>
        </w:rPr>
        <w:t xml:space="preserve">taj </w:t>
      </w:r>
      <w:r>
        <w:rPr>
          <w:bCs/>
          <w:sz w:val="23"/>
          <w:szCs w:val="23"/>
        </w:rPr>
        <w:t>e</w:t>
      </w:r>
      <w:r w:rsidRPr="00882236">
        <w:rPr>
          <w:bCs/>
          <w:sz w:val="23"/>
          <w:szCs w:val="23"/>
        </w:rPr>
        <w:t xml:space="preserve">vraklarının </w:t>
      </w:r>
      <w:r>
        <w:rPr>
          <w:bCs/>
          <w:sz w:val="23"/>
          <w:szCs w:val="23"/>
        </w:rPr>
        <w:t>gönderilir.</w:t>
      </w:r>
    </w:p>
    <w:p w:rsidR="00F518D5" w:rsidRDefault="00F518D5" w:rsidP="00AE4678">
      <w:pPr>
        <w:pStyle w:val="Default"/>
        <w:jc w:val="both"/>
        <w:rPr>
          <w:bCs/>
          <w:sz w:val="23"/>
          <w:szCs w:val="23"/>
        </w:rPr>
      </w:pPr>
    </w:p>
    <w:p w:rsidR="00F518D5" w:rsidRPr="00882236" w:rsidRDefault="00F518D5" w:rsidP="00AE4678">
      <w:pPr>
        <w:pStyle w:val="Default"/>
        <w:jc w:val="both"/>
        <w:rPr>
          <w:bCs/>
          <w:sz w:val="23"/>
          <w:szCs w:val="23"/>
        </w:rPr>
      </w:pPr>
      <w:r>
        <w:rPr>
          <w:bCs/>
          <w:sz w:val="23"/>
          <w:szCs w:val="23"/>
        </w:rPr>
        <w:t xml:space="preserve">(7) </w:t>
      </w:r>
      <w:r w:rsidRPr="00882236">
        <w:rPr>
          <w:bCs/>
          <w:sz w:val="23"/>
          <w:szCs w:val="23"/>
        </w:rPr>
        <w:t xml:space="preserve">Stajın </w:t>
      </w:r>
      <w:r>
        <w:rPr>
          <w:bCs/>
          <w:sz w:val="23"/>
          <w:szCs w:val="23"/>
        </w:rPr>
        <w:t>yapıldığı birimden s</w:t>
      </w:r>
      <w:r w:rsidRPr="00882236">
        <w:rPr>
          <w:bCs/>
          <w:sz w:val="23"/>
          <w:szCs w:val="23"/>
        </w:rPr>
        <w:t xml:space="preserve">tajın </w:t>
      </w:r>
      <w:r>
        <w:rPr>
          <w:bCs/>
          <w:sz w:val="23"/>
          <w:szCs w:val="23"/>
        </w:rPr>
        <w:t>s</w:t>
      </w:r>
      <w:r w:rsidRPr="00882236">
        <w:rPr>
          <w:bCs/>
          <w:sz w:val="23"/>
          <w:szCs w:val="23"/>
        </w:rPr>
        <w:t xml:space="preserve">onlandığına </w:t>
      </w:r>
      <w:r>
        <w:rPr>
          <w:bCs/>
          <w:sz w:val="23"/>
          <w:szCs w:val="23"/>
        </w:rPr>
        <w:t>d</w:t>
      </w:r>
      <w:r w:rsidRPr="00882236">
        <w:rPr>
          <w:bCs/>
          <w:sz w:val="23"/>
          <w:szCs w:val="23"/>
        </w:rPr>
        <w:t xml:space="preserve">air </w:t>
      </w:r>
      <w:r>
        <w:rPr>
          <w:bCs/>
          <w:sz w:val="23"/>
          <w:szCs w:val="23"/>
        </w:rPr>
        <w:t>yazı g</w:t>
      </w:r>
      <w:r w:rsidRPr="00882236">
        <w:rPr>
          <w:bCs/>
          <w:sz w:val="23"/>
          <w:szCs w:val="23"/>
        </w:rPr>
        <w:t xml:space="preserve">elmesi ile </w:t>
      </w:r>
      <w:r>
        <w:rPr>
          <w:bCs/>
          <w:sz w:val="23"/>
          <w:szCs w:val="23"/>
        </w:rPr>
        <w:t>i</w:t>
      </w:r>
      <w:r w:rsidRPr="00882236">
        <w:rPr>
          <w:bCs/>
          <w:sz w:val="23"/>
          <w:szCs w:val="23"/>
        </w:rPr>
        <w:t xml:space="preserve">şlem </w:t>
      </w:r>
      <w:r>
        <w:rPr>
          <w:bCs/>
          <w:sz w:val="23"/>
          <w:szCs w:val="23"/>
        </w:rPr>
        <w:t>s</w:t>
      </w:r>
      <w:r w:rsidRPr="00882236">
        <w:rPr>
          <w:bCs/>
          <w:sz w:val="23"/>
          <w:szCs w:val="23"/>
        </w:rPr>
        <w:t>onlanır.</w:t>
      </w:r>
    </w:p>
    <w:p w:rsidR="00F518D5" w:rsidRPr="00882236" w:rsidRDefault="00F518D5" w:rsidP="00AE4678">
      <w:pPr>
        <w:pStyle w:val="Default"/>
        <w:jc w:val="both"/>
        <w:rPr>
          <w:bCs/>
          <w:sz w:val="23"/>
          <w:szCs w:val="23"/>
        </w:rPr>
      </w:pPr>
    </w:p>
    <w:p w:rsidR="00C55E5C" w:rsidRPr="00041135" w:rsidRDefault="00601B22" w:rsidP="00C55E5C">
      <w:pPr>
        <w:pStyle w:val="Default"/>
        <w:jc w:val="center"/>
      </w:pPr>
      <w:r>
        <w:rPr>
          <w:b/>
          <w:bCs/>
        </w:rPr>
        <w:lastRenderedPageBreak/>
        <w:t xml:space="preserve">SEKİZİNCİ </w:t>
      </w:r>
      <w:r w:rsidR="00C55E5C" w:rsidRPr="00041135">
        <w:rPr>
          <w:b/>
          <w:bCs/>
        </w:rPr>
        <w:t>KISIM</w:t>
      </w:r>
    </w:p>
    <w:p w:rsidR="00C55E5C" w:rsidRDefault="00C55E5C" w:rsidP="00C55E5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Genel Evrak </w:t>
      </w:r>
      <w:r w:rsidRPr="00514A38">
        <w:rPr>
          <w:rFonts w:ascii="Times New Roman" w:hAnsi="Times New Roman" w:cs="Times New Roman"/>
          <w:b/>
          <w:bCs/>
          <w:sz w:val="24"/>
          <w:szCs w:val="24"/>
        </w:rPr>
        <w:t xml:space="preserve">Servisi </w:t>
      </w:r>
    </w:p>
    <w:p w:rsidR="00C55E5C" w:rsidRDefault="00C55E5C" w:rsidP="00C55E5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C55E5C" w:rsidRDefault="00C55E5C" w:rsidP="00C55E5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Gelen Evrak</w:t>
      </w:r>
    </w:p>
    <w:p w:rsidR="00C55E5C" w:rsidRPr="003C2D24" w:rsidRDefault="00C55E5C" w:rsidP="003C2D24">
      <w:pPr>
        <w:pStyle w:val="Default"/>
        <w:jc w:val="both"/>
        <w:rPr>
          <w:b/>
          <w:bCs/>
        </w:rPr>
      </w:pPr>
      <w:r w:rsidRPr="003C2D24">
        <w:rPr>
          <w:b/>
          <w:bCs/>
        </w:rPr>
        <w:t xml:space="preserve">Gelen Evrak </w:t>
      </w:r>
      <w:r w:rsidR="00601B22">
        <w:rPr>
          <w:b/>
          <w:bCs/>
        </w:rPr>
        <w:t>İşlemleri</w:t>
      </w:r>
    </w:p>
    <w:p w:rsidR="00C55E5C" w:rsidRPr="003C2D24" w:rsidRDefault="00C55E5C" w:rsidP="003C2D24">
      <w:pPr>
        <w:pStyle w:val="Default"/>
        <w:jc w:val="both"/>
      </w:pPr>
    </w:p>
    <w:p w:rsidR="00C55E5C" w:rsidRPr="003C2D24" w:rsidRDefault="00C55E5C" w:rsidP="003C2D24">
      <w:pPr>
        <w:pStyle w:val="Default"/>
        <w:jc w:val="both"/>
      </w:pPr>
      <w:r w:rsidRPr="003C2D24">
        <w:rPr>
          <w:b/>
          <w:bCs/>
        </w:rPr>
        <w:t>MADDE 9</w:t>
      </w:r>
      <w:r w:rsidR="00824196">
        <w:rPr>
          <w:b/>
          <w:bCs/>
        </w:rPr>
        <w:t>3</w:t>
      </w:r>
      <w:r w:rsidRPr="003C2D24">
        <w:rPr>
          <w:b/>
          <w:bCs/>
        </w:rPr>
        <w:t xml:space="preserve"> </w:t>
      </w:r>
      <w:r w:rsidRPr="003C2D24">
        <w:t xml:space="preserve">(1) Defterdarlığa posta veya zimmetle doğrudan ya da Valilikten havaleli olarak gelen evrakı ve faks yazılarını kontrol ettikten sonra teslim almak ve birimler itibariyle ayırarak EBYS üzerinden kaydetmek. </w:t>
      </w:r>
    </w:p>
    <w:p w:rsidR="00C55E5C" w:rsidRPr="003C2D24" w:rsidRDefault="00C55E5C" w:rsidP="003C2D24">
      <w:pPr>
        <w:pStyle w:val="Default"/>
        <w:jc w:val="both"/>
      </w:pPr>
    </w:p>
    <w:p w:rsidR="00C55E5C" w:rsidRPr="003C2D24" w:rsidRDefault="00C55E5C" w:rsidP="003C2D24">
      <w:pPr>
        <w:pStyle w:val="Default"/>
        <w:jc w:val="both"/>
      </w:pPr>
      <w:r w:rsidRPr="003C2D24">
        <w:t xml:space="preserve">(2) Birimler itibariyle girişleri yapılarak kaydedilen evrakları havale onayına sunmak. </w:t>
      </w:r>
    </w:p>
    <w:p w:rsidR="00C55E5C" w:rsidRPr="003C2D24" w:rsidRDefault="00C55E5C" w:rsidP="003C2D24">
      <w:pPr>
        <w:pStyle w:val="Default"/>
        <w:jc w:val="both"/>
      </w:pPr>
    </w:p>
    <w:p w:rsidR="00C55E5C" w:rsidRPr="003C2D24" w:rsidRDefault="00C55E5C" w:rsidP="003C2D24">
      <w:pPr>
        <w:pStyle w:val="Default"/>
        <w:jc w:val="both"/>
      </w:pPr>
      <w:r w:rsidRPr="003C2D24">
        <w:t xml:space="preserve"> (3) Havaleden çıkan evraka ait döküm listesinin alınarak liste ekinde evrakın ilgili birimlere imza karşılığı teslimini sağlamak, imzalanan </w:t>
      </w:r>
      <w:proofErr w:type="spellStart"/>
      <w:r w:rsidRPr="003C2D24">
        <w:t>föyleri</w:t>
      </w:r>
      <w:proofErr w:type="spellEnd"/>
      <w:r w:rsidRPr="003C2D24">
        <w:t xml:space="preserve"> klasörde saklamak.</w:t>
      </w:r>
    </w:p>
    <w:p w:rsidR="00C55E5C" w:rsidRPr="003C2D24" w:rsidRDefault="00C55E5C" w:rsidP="003C2D24">
      <w:pPr>
        <w:pStyle w:val="Default"/>
        <w:jc w:val="both"/>
      </w:pPr>
    </w:p>
    <w:p w:rsidR="00C55E5C" w:rsidRPr="003C2D24" w:rsidRDefault="00C55E5C" w:rsidP="003C2D24">
      <w:pPr>
        <w:pStyle w:val="Default"/>
        <w:jc w:val="both"/>
      </w:pPr>
    </w:p>
    <w:p w:rsidR="00C55E5C" w:rsidRPr="003C2D24" w:rsidRDefault="00C55E5C" w:rsidP="003C2D24">
      <w:pPr>
        <w:pStyle w:val="Default"/>
        <w:jc w:val="both"/>
        <w:rPr>
          <w:b/>
          <w:bCs/>
        </w:rPr>
      </w:pPr>
    </w:p>
    <w:p w:rsidR="00C55E5C" w:rsidRDefault="00C55E5C" w:rsidP="003C2D24">
      <w:pPr>
        <w:pStyle w:val="Default"/>
        <w:jc w:val="both"/>
        <w:rPr>
          <w:b/>
          <w:bCs/>
        </w:rPr>
      </w:pPr>
      <w:r w:rsidRPr="003C2D24">
        <w:rPr>
          <w:b/>
          <w:bCs/>
        </w:rPr>
        <w:t xml:space="preserve">Giden Evrak </w:t>
      </w:r>
      <w:r w:rsidR="00601B22">
        <w:rPr>
          <w:b/>
          <w:bCs/>
        </w:rPr>
        <w:t>İşlemleri</w:t>
      </w:r>
    </w:p>
    <w:p w:rsidR="00601B22" w:rsidRPr="003C2D24" w:rsidRDefault="00601B22" w:rsidP="003C2D24">
      <w:pPr>
        <w:pStyle w:val="Default"/>
        <w:jc w:val="both"/>
      </w:pPr>
    </w:p>
    <w:p w:rsidR="00C55E5C" w:rsidRPr="003C2D24" w:rsidRDefault="00824196" w:rsidP="003C2D24">
      <w:pPr>
        <w:pStyle w:val="Default"/>
        <w:jc w:val="both"/>
      </w:pPr>
      <w:r>
        <w:rPr>
          <w:b/>
          <w:bCs/>
        </w:rPr>
        <w:t>MADDE 94</w:t>
      </w:r>
      <w:r w:rsidR="00C55E5C" w:rsidRPr="003C2D24">
        <w:rPr>
          <w:b/>
          <w:bCs/>
        </w:rPr>
        <w:t xml:space="preserve"> </w:t>
      </w:r>
      <w:r w:rsidR="00C55E5C" w:rsidRPr="003C2D24">
        <w:t xml:space="preserve">(1) Postaya verilecek evrakın zarflanma, adresleme, pul ayarlama ve posta teslim </w:t>
      </w:r>
      <w:proofErr w:type="spellStart"/>
      <w:r w:rsidR="00C55E5C" w:rsidRPr="003C2D24">
        <w:t>föyünün</w:t>
      </w:r>
      <w:proofErr w:type="spellEnd"/>
      <w:r w:rsidR="00C55E5C" w:rsidRPr="003C2D24">
        <w:t xml:space="preserve"> düzenlenerek postaneye teslimini sağlamak. </w:t>
      </w:r>
    </w:p>
    <w:p w:rsidR="00C55E5C" w:rsidRPr="003C2D24" w:rsidRDefault="00C55E5C" w:rsidP="003C2D24">
      <w:pPr>
        <w:pStyle w:val="Default"/>
        <w:jc w:val="both"/>
      </w:pPr>
    </w:p>
    <w:p w:rsidR="00C55E5C" w:rsidRPr="003C2D24" w:rsidRDefault="00C55E5C" w:rsidP="003C2D24">
      <w:pPr>
        <w:pStyle w:val="Default"/>
        <w:jc w:val="both"/>
      </w:pPr>
      <w:r w:rsidRPr="003C2D24">
        <w:t xml:space="preserve">(2) Elden gönderilecek evraklar için, teslim </w:t>
      </w:r>
      <w:proofErr w:type="spellStart"/>
      <w:r w:rsidRPr="003C2D24">
        <w:t>föyünün</w:t>
      </w:r>
      <w:proofErr w:type="spellEnd"/>
      <w:r w:rsidRPr="003C2D24">
        <w:t xml:space="preserve"> hazırlanarak ilgili birimlere teslimini sağlamak.</w:t>
      </w:r>
    </w:p>
    <w:p w:rsidR="003C2D24" w:rsidRPr="003C2D24" w:rsidRDefault="003C2D24" w:rsidP="003C2D24">
      <w:pPr>
        <w:pStyle w:val="Default"/>
        <w:jc w:val="both"/>
      </w:pPr>
    </w:p>
    <w:p w:rsidR="003C2D24" w:rsidRPr="003C2D24" w:rsidRDefault="003C2D24" w:rsidP="003C2D24">
      <w:pPr>
        <w:pStyle w:val="Default"/>
        <w:jc w:val="both"/>
      </w:pPr>
    </w:p>
    <w:p w:rsidR="003C2D24" w:rsidRPr="003C2D24" w:rsidRDefault="007C4929" w:rsidP="003C2D24">
      <w:pPr>
        <w:pStyle w:val="Default"/>
        <w:jc w:val="center"/>
        <w:rPr>
          <w:b/>
          <w:bCs/>
        </w:rPr>
      </w:pPr>
      <w:r>
        <w:rPr>
          <w:b/>
          <w:bCs/>
        </w:rPr>
        <w:t>DOKUZUNCU</w:t>
      </w:r>
      <w:r w:rsidR="003C2D24" w:rsidRPr="003C2D24">
        <w:rPr>
          <w:b/>
          <w:bCs/>
        </w:rPr>
        <w:t xml:space="preserve"> KISIM</w:t>
      </w:r>
    </w:p>
    <w:p w:rsidR="003C2D24" w:rsidRPr="003C2D24" w:rsidRDefault="003C2D24" w:rsidP="003C2D24">
      <w:pPr>
        <w:pStyle w:val="Default"/>
        <w:jc w:val="center"/>
        <w:rPr>
          <w:b/>
          <w:bCs/>
        </w:rPr>
      </w:pPr>
      <w:r w:rsidRPr="003C2D24">
        <w:rPr>
          <w:b/>
          <w:bCs/>
        </w:rPr>
        <w:t>Bilgi İşlem Servisi</w:t>
      </w:r>
    </w:p>
    <w:p w:rsidR="003C2D24" w:rsidRDefault="003C2D24" w:rsidP="003C2D24">
      <w:pPr>
        <w:pStyle w:val="Default"/>
        <w:jc w:val="center"/>
        <w:rPr>
          <w:b/>
          <w:bCs/>
        </w:rPr>
      </w:pPr>
    </w:p>
    <w:p w:rsidR="003C2D24" w:rsidRPr="003C2D24" w:rsidRDefault="003C2D24" w:rsidP="003C2D24">
      <w:pPr>
        <w:pStyle w:val="Default"/>
        <w:jc w:val="center"/>
        <w:rPr>
          <w:b/>
          <w:bCs/>
        </w:rPr>
      </w:pPr>
      <w:r w:rsidRPr="003C2D24">
        <w:rPr>
          <w:b/>
          <w:bCs/>
        </w:rPr>
        <w:t>BİRİNCİ BÖLÜM</w:t>
      </w:r>
    </w:p>
    <w:p w:rsidR="003C2D24" w:rsidRPr="003C2D24" w:rsidRDefault="003C2D24" w:rsidP="003C2D24">
      <w:pPr>
        <w:pStyle w:val="Default"/>
        <w:jc w:val="center"/>
        <w:rPr>
          <w:b/>
          <w:bCs/>
        </w:rPr>
      </w:pPr>
      <w:r w:rsidRPr="003C2D24">
        <w:rPr>
          <w:b/>
          <w:bCs/>
        </w:rPr>
        <w:t>Bilgi İşlem İşlemleri</w:t>
      </w:r>
    </w:p>
    <w:p w:rsidR="003C2D24" w:rsidRPr="003C2D24" w:rsidRDefault="003C2D24" w:rsidP="003C2D24">
      <w:pPr>
        <w:pStyle w:val="Default"/>
        <w:jc w:val="both"/>
        <w:rPr>
          <w:b/>
          <w:bCs/>
        </w:rPr>
      </w:pPr>
    </w:p>
    <w:p w:rsidR="003C2D24" w:rsidRPr="003C2D24" w:rsidRDefault="003C2D24" w:rsidP="003C2D24">
      <w:pPr>
        <w:pStyle w:val="Default"/>
        <w:jc w:val="both"/>
        <w:rPr>
          <w:b/>
          <w:bCs/>
        </w:rPr>
      </w:pPr>
    </w:p>
    <w:p w:rsidR="003C2D24" w:rsidRDefault="003C2D24" w:rsidP="003C2D24">
      <w:pPr>
        <w:pStyle w:val="Default"/>
        <w:jc w:val="both"/>
        <w:rPr>
          <w:b/>
          <w:bCs/>
        </w:rPr>
      </w:pPr>
      <w:r w:rsidRPr="003C2D24">
        <w:rPr>
          <w:b/>
          <w:bCs/>
        </w:rPr>
        <w:t xml:space="preserve">Bilgi İşlemleri </w:t>
      </w:r>
    </w:p>
    <w:p w:rsidR="003C2D24" w:rsidRPr="003C2D24" w:rsidRDefault="003C2D24" w:rsidP="003C2D24">
      <w:pPr>
        <w:pStyle w:val="Default"/>
        <w:jc w:val="both"/>
      </w:pPr>
    </w:p>
    <w:p w:rsidR="003C2D24" w:rsidRPr="003C2D24" w:rsidRDefault="003C2D24" w:rsidP="003C2D24">
      <w:pPr>
        <w:pStyle w:val="Default"/>
        <w:jc w:val="both"/>
      </w:pPr>
      <w:r w:rsidRPr="003C2D24">
        <w:rPr>
          <w:b/>
        </w:rPr>
        <w:t>MADDE 9</w:t>
      </w:r>
      <w:r w:rsidR="00824196">
        <w:rPr>
          <w:b/>
        </w:rPr>
        <w:t>5</w:t>
      </w:r>
      <w:r>
        <w:t xml:space="preserve"> </w:t>
      </w:r>
      <w:r w:rsidRPr="003C2D24">
        <w:t>Defterdarlık Web ve İntranet sayfasının tasarım, güncelleme gibi hizmetlerini takip ve kontrol etmek, yayımlanmasına karar verilen bilgi ve belgeyi yayımlamasını sağlamak.</w:t>
      </w:r>
      <w:r>
        <w:t xml:space="preserve"> </w:t>
      </w:r>
      <w:r w:rsidRPr="003C2D24">
        <w:t xml:space="preserve">Kullanımda bulunan bilgisayar, yazıcı, tarayıcı, </w:t>
      </w:r>
      <w:proofErr w:type="spellStart"/>
      <w:r w:rsidRPr="003C2D24">
        <w:t>fax</w:t>
      </w:r>
      <w:proofErr w:type="spellEnd"/>
      <w:r w:rsidRPr="003C2D24">
        <w:t xml:space="preserve"> vb. ofis makinelerinin ağ bağlantı ve otomasyon sistemine bağlanması gibi sorunları gidermede yardımcı olmak, ilgili durumlarda amiri bilgilendirmek</w:t>
      </w:r>
      <w:r>
        <w:t xml:space="preserve"> </w:t>
      </w:r>
      <w:r w:rsidRPr="003C2D24">
        <w:t>Ağ sisteminde ve sunucuda (</w:t>
      </w:r>
      <w:proofErr w:type="gramStart"/>
      <w:r w:rsidRPr="003C2D24">
        <w:t>server</w:t>
      </w:r>
      <w:proofErr w:type="gramEnd"/>
      <w:r w:rsidRPr="003C2D24">
        <w:t>) çıkan sorunlara müdahale etmek (FTP, İntranet ve Personel Ağı)</w:t>
      </w:r>
      <w:r>
        <w:t xml:space="preserve"> </w:t>
      </w:r>
      <w:r w:rsidRPr="003C2D24">
        <w:t>Personel Genel Müdürlüğüne ait envanter uygulaması programına Müdürlüğe ait tüm bilgisayar sistemi ve çevre birimleri donanımlarının bilgilerini girmek ve ihtiyaçları bildirmek</w:t>
      </w:r>
    </w:p>
    <w:p w:rsidR="003C2D24" w:rsidRDefault="003C2D24" w:rsidP="003C2D24">
      <w:pPr>
        <w:pStyle w:val="Default"/>
        <w:jc w:val="both"/>
        <w:rPr>
          <w:b/>
          <w:bCs/>
        </w:rPr>
      </w:pPr>
    </w:p>
    <w:p w:rsidR="00AE4678" w:rsidRDefault="00AE4678" w:rsidP="003C2D24">
      <w:pPr>
        <w:pStyle w:val="Default"/>
        <w:jc w:val="both"/>
        <w:rPr>
          <w:b/>
          <w:bCs/>
        </w:rPr>
      </w:pPr>
    </w:p>
    <w:p w:rsidR="00AE4678" w:rsidRDefault="00AE4678" w:rsidP="003C2D24">
      <w:pPr>
        <w:pStyle w:val="Default"/>
        <w:jc w:val="both"/>
        <w:rPr>
          <w:b/>
          <w:bCs/>
        </w:rPr>
      </w:pPr>
    </w:p>
    <w:p w:rsidR="00AE4678" w:rsidRDefault="00AE4678" w:rsidP="003C2D24">
      <w:pPr>
        <w:pStyle w:val="Default"/>
        <w:jc w:val="both"/>
        <w:rPr>
          <w:b/>
          <w:bCs/>
        </w:rPr>
      </w:pPr>
    </w:p>
    <w:p w:rsidR="00AE4678" w:rsidRPr="003C2D24" w:rsidRDefault="00AE4678" w:rsidP="003C2D24">
      <w:pPr>
        <w:pStyle w:val="Default"/>
        <w:jc w:val="both"/>
        <w:rPr>
          <w:b/>
          <w:bCs/>
        </w:rPr>
      </w:pPr>
    </w:p>
    <w:p w:rsidR="003C2D24" w:rsidRPr="003C2D24" w:rsidRDefault="003C2D24" w:rsidP="003C2D24">
      <w:pPr>
        <w:pStyle w:val="Default"/>
        <w:jc w:val="both"/>
        <w:rPr>
          <w:b/>
          <w:bCs/>
        </w:rPr>
      </w:pPr>
    </w:p>
    <w:p w:rsidR="00FC21CE" w:rsidRPr="003C2D24" w:rsidRDefault="007C4929" w:rsidP="00FC21CE">
      <w:pPr>
        <w:pStyle w:val="Default"/>
        <w:jc w:val="center"/>
        <w:rPr>
          <w:b/>
          <w:bCs/>
        </w:rPr>
      </w:pPr>
      <w:r>
        <w:rPr>
          <w:b/>
          <w:bCs/>
        </w:rPr>
        <w:lastRenderedPageBreak/>
        <w:t>ONUNCU</w:t>
      </w:r>
      <w:r w:rsidR="00FC21CE" w:rsidRPr="003C2D24">
        <w:rPr>
          <w:b/>
          <w:bCs/>
        </w:rPr>
        <w:t xml:space="preserve"> KISIM</w:t>
      </w:r>
    </w:p>
    <w:p w:rsidR="00FC21CE" w:rsidRDefault="00FC21CE" w:rsidP="00FC21CE">
      <w:pPr>
        <w:pStyle w:val="Default"/>
        <w:jc w:val="center"/>
        <w:rPr>
          <w:b/>
          <w:bCs/>
        </w:rPr>
      </w:pPr>
      <w:r>
        <w:rPr>
          <w:b/>
          <w:bCs/>
        </w:rPr>
        <w:t>Sivil Savunma</w:t>
      </w:r>
      <w:r w:rsidRPr="003C2D24">
        <w:rPr>
          <w:b/>
          <w:bCs/>
        </w:rPr>
        <w:t xml:space="preserve"> Servisi</w:t>
      </w:r>
    </w:p>
    <w:p w:rsidR="0093202B" w:rsidRDefault="0093202B" w:rsidP="00FC21CE">
      <w:pPr>
        <w:pStyle w:val="Default"/>
        <w:jc w:val="center"/>
        <w:rPr>
          <w:b/>
          <w:bCs/>
        </w:rPr>
      </w:pP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BİRİNCİ BÖLÜM</w:t>
      </w: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color w:val="000000"/>
          <w:sz w:val="24"/>
          <w:szCs w:val="24"/>
        </w:rPr>
      </w:pPr>
      <w:r w:rsidRPr="0093202B">
        <w:rPr>
          <w:rFonts w:ascii="Times New Roman" w:hAnsi="Times New Roman" w:cs="Times New Roman"/>
          <w:b/>
          <w:bCs/>
          <w:color w:val="000000"/>
          <w:sz w:val="24"/>
          <w:szCs w:val="24"/>
        </w:rPr>
        <w:t>Sivil Savunma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Sivil Savunma İşlemleri</w:t>
      </w:r>
    </w:p>
    <w:p w:rsidR="0093202B" w:rsidRPr="0093202B" w:rsidRDefault="00824196"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MADDE 96</w:t>
      </w:r>
      <w:r w:rsidR="0093202B" w:rsidRPr="0093202B">
        <w:rPr>
          <w:rFonts w:ascii="Times New Roman" w:hAnsi="Times New Roman" w:cs="Times New Roman"/>
          <w:b/>
          <w:bCs/>
          <w:color w:val="000000"/>
          <w:sz w:val="24"/>
          <w:szCs w:val="24"/>
        </w:rPr>
        <w:t>-</w:t>
      </w:r>
      <w:r w:rsidR="0093202B" w:rsidRPr="0093202B">
        <w:rPr>
          <w:rFonts w:ascii="Times New Roman" w:hAnsi="Times New Roman" w:cs="Times New Roman"/>
          <w:b/>
          <w:color w:val="000000"/>
          <w:sz w:val="24"/>
          <w:szCs w:val="24"/>
        </w:rPr>
        <w:t> (1) Aşağıdaki dosyalama planına uygun olarak;</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w:t>
      </w:r>
      <w:r w:rsidRPr="0093202B">
        <w:rPr>
          <w:rFonts w:ascii="Times New Roman" w:hAnsi="Times New Roman" w:cs="Times New Roman"/>
          <w:bCs/>
          <w:color w:val="000000"/>
          <w:sz w:val="24"/>
          <w:szCs w:val="24"/>
        </w:rPr>
        <w:t>Milli Alarm Sistemi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w:t>
      </w:r>
      <w:r w:rsidRPr="0093202B">
        <w:rPr>
          <w:rFonts w:ascii="Times New Roman" w:hAnsi="Times New Roman" w:cs="Times New Roman"/>
          <w:bCs/>
          <w:color w:val="000000"/>
          <w:sz w:val="24"/>
          <w:szCs w:val="24"/>
        </w:rPr>
        <w:t>Lojistik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w:t>
      </w:r>
      <w:r w:rsidRPr="0093202B">
        <w:rPr>
          <w:rFonts w:ascii="Times New Roman" w:hAnsi="Times New Roman" w:cs="Times New Roman"/>
          <w:bCs/>
          <w:color w:val="000000"/>
          <w:sz w:val="24"/>
          <w:szCs w:val="24"/>
        </w:rPr>
        <w:t>Personel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w:t>
      </w:r>
      <w:r w:rsidRPr="0093202B">
        <w:rPr>
          <w:rFonts w:ascii="Times New Roman" w:hAnsi="Times New Roman" w:cs="Times New Roman"/>
          <w:bCs/>
          <w:color w:val="000000"/>
          <w:sz w:val="24"/>
          <w:szCs w:val="24"/>
        </w:rPr>
        <w:t>Koruyucu Güvenlik İşleri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d) </w:t>
      </w:r>
      <w:r w:rsidRPr="0093202B">
        <w:rPr>
          <w:rFonts w:ascii="Times New Roman" w:hAnsi="Times New Roman" w:cs="Times New Roman"/>
          <w:bCs/>
          <w:color w:val="000000"/>
          <w:sz w:val="24"/>
          <w:szCs w:val="24"/>
        </w:rPr>
        <w:t>Sivil Savunma Hizmetleri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e) Tatbikatlar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roofErr w:type="gramStart"/>
      <w:r w:rsidRPr="0093202B">
        <w:rPr>
          <w:rFonts w:ascii="Times New Roman" w:hAnsi="Times New Roman" w:cs="Times New Roman"/>
          <w:color w:val="000000"/>
          <w:sz w:val="24"/>
          <w:szCs w:val="24"/>
        </w:rPr>
        <w:t>bu</w:t>
      </w:r>
      <w:proofErr w:type="gramEnd"/>
      <w:r w:rsidRPr="0093202B">
        <w:rPr>
          <w:rFonts w:ascii="Times New Roman" w:hAnsi="Times New Roman" w:cs="Times New Roman"/>
          <w:color w:val="000000"/>
          <w:sz w:val="24"/>
          <w:szCs w:val="24"/>
        </w:rPr>
        <w:t xml:space="preserve"> servis tarafından yerine getirilir.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(2) Milli Alarm Sistemi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Alarm Tedbirleri İlanında Yapılacak Faaliyetler Formunun Hazırlanması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Alarm Kod İşlem Görevlileri ve Eğitimi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Diğer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(3) Lojistik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İl Detay Planları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1) Mal ve Hizmet Seferberliği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2) Seferberlik ve Savaş Hazırlıkları/Yıllık Faaliyet Raporu</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Araç Erteleme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 xml:space="preserve">c) 24 Saat Süreli Çalışma Planı    </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Denetlemeler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lastRenderedPageBreak/>
        <w:t>d) Diğer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(4) Personel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Sevk Tehir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Personel Erteleme İşleri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Yasal Yaş Sınırları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Diğer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(5) Koruyucu Güvenlik İşleri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Sabotajlara Karşı Koruma Planları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Nöbetçi Memurluğu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Koruyucu Güvenlik Denetlemeleri Sonuç Raporları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roofErr w:type="gramStart"/>
      <w:r w:rsidRPr="0093202B">
        <w:rPr>
          <w:rFonts w:ascii="Times New Roman" w:hAnsi="Times New Roman" w:cs="Times New Roman"/>
          <w:color w:val="000000"/>
          <w:sz w:val="24"/>
          <w:szCs w:val="24"/>
        </w:rPr>
        <w:t>ç</w:t>
      </w:r>
      <w:proofErr w:type="gramEnd"/>
      <w:r w:rsidRPr="0093202B">
        <w:rPr>
          <w:rFonts w:ascii="Times New Roman" w:hAnsi="Times New Roman" w:cs="Times New Roman"/>
          <w:color w:val="000000"/>
          <w:sz w:val="24"/>
          <w:szCs w:val="24"/>
        </w:rPr>
        <w:t xml:space="preserve"> Güvenlik Soruşturması ve Arşiv Araştırması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d) Diğer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(6) Sivil Savunma Hizmetleri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Sivil Savunma Planlarına Ait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Servislerin Kuruluşu ve Personelin Eğitimi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Sığınaklara Ait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Yangından Korunmaya Yönelik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e) Diğer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(7) Tatbikatlar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NATO Tatbikatları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Milli Tatbikatlar</w:t>
      </w:r>
    </w:p>
    <w:p w:rsid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Diğer</w:t>
      </w:r>
    </w:p>
    <w:p w:rsidR="00AE4678" w:rsidRDefault="00AE4678"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
    <w:p w:rsidR="00AE4678" w:rsidRDefault="00AE4678"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lastRenderedPageBreak/>
        <w:t>İKİNCİ BÖLÜM</w:t>
      </w: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Milli Alarm Sistemi İşlemleri</w:t>
      </w:r>
    </w:p>
    <w:p w:rsidR="00B51FFA" w:rsidRDefault="00B51FFA" w:rsidP="0093202B">
      <w:pPr>
        <w:shd w:val="clear" w:color="auto" w:fill="FFFFFF"/>
        <w:spacing w:before="100" w:beforeAutospacing="1" w:after="100" w:afterAutospacing="1" w:line="33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Milli A</w:t>
      </w:r>
      <w:r w:rsidR="0093202B" w:rsidRPr="0093202B">
        <w:rPr>
          <w:rFonts w:ascii="Times New Roman" w:hAnsi="Times New Roman" w:cs="Times New Roman"/>
          <w:b/>
          <w:bCs/>
          <w:color w:val="000000"/>
          <w:sz w:val="24"/>
          <w:szCs w:val="24"/>
        </w:rPr>
        <w:t xml:space="preserve">larm </w:t>
      </w:r>
      <w:r>
        <w:rPr>
          <w:rFonts w:ascii="Times New Roman" w:hAnsi="Times New Roman" w:cs="Times New Roman"/>
          <w:b/>
          <w:bCs/>
          <w:color w:val="000000"/>
          <w:sz w:val="24"/>
          <w:szCs w:val="24"/>
        </w:rPr>
        <w:t>S</w:t>
      </w:r>
      <w:r w:rsidR="0093202B" w:rsidRPr="0093202B">
        <w:rPr>
          <w:rFonts w:ascii="Times New Roman" w:hAnsi="Times New Roman" w:cs="Times New Roman"/>
          <w:b/>
          <w:bCs/>
          <w:color w:val="000000"/>
          <w:sz w:val="24"/>
          <w:szCs w:val="24"/>
        </w:rPr>
        <w:t xml:space="preserve">istemi </w:t>
      </w:r>
      <w:r>
        <w:rPr>
          <w:rFonts w:ascii="Times New Roman" w:hAnsi="Times New Roman" w:cs="Times New Roman"/>
          <w:b/>
          <w:bCs/>
          <w:color w:val="000000"/>
          <w:sz w:val="24"/>
          <w:szCs w:val="24"/>
        </w:rPr>
        <w:t>İ</w:t>
      </w:r>
      <w:r w:rsidR="0093202B" w:rsidRPr="0093202B">
        <w:rPr>
          <w:rFonts w:ascii="Times New Roman" w:hAnsi="Times New Roman" w:cs="Times New Roman"/>
          <w:b/>
          <w:bCs/>
          <w:color w:val="000000"/>
          <w:sz w:val="24"/>
          <w:szCs w:val="24"/>
        </w:rPr>
        <w:t>şlemleri</w:t>
      </w:r>
    </w:p>
    <w:p w:rsidR="0093202B" w:rsidRPr="0093202B" w:rsidRDefault="00824196"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97</w:t>
      </w:r>
      <w:r w:rsidR="0093202B" w:rsidRPr="0093202B">
        <w:rPr>
          <w:rFonts w:ascii="Times New Roman" w:hAnsi="Times New Roman" w:cs="Times New Roman"/>
          <w:b/>
          <w:bCs/>
          <w:color w:val="000000"/>
          <w:sz w:val="24"/>
          <w:szCs w:val="24"/>
        </w:rPr>
        <w:t>-</w:t>
      </w:r>
      <w:r w:rsidR="0093202B" w:rsidRPr="0093202B">
        <w:rPr>
          <w:rFonts w:ascii="Times New Roman" w:hAnsi="Times New Roman" w:cs="Times New Roman"/>
          <w:color w:val="000000"/>
          <w:sz w:val="24"/>
          <w:szCs w:val="24"/>
        </w:rPr>
        <w:t> Milli alarm sistemi işlemler aşağıda belirtildiği şekilde yapılır.</w:t>
      </w:r>
    </w:p>
    <w:p w:rsid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Alarm Tedbirleri İlanında Yapılarak Faaliyetler Formunun Hazırlanması; Bakanlık Milli Alarm Sistemi Yönergesi ekinde yer alan formata uygun olarak üç nüsha Alarm Tedbirleri İlanında Yapılacak Faaliyetler Formu hazırlanır ve Valiliğe onaylattırılır. Hazırlanan formun birer nüshası Bakanlık (İMİD) ile İl Afet ve Acil Durum Müdürlüğüne gönderilir.</w:t>
      </w: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ÜÇÜNCÜ BÖLÜM</w:t>
      </w:r>
    </w:p>
    <w:p w:rsidR="0093202B" w:rsidRPr="0093202B" w:rsidRDefault="0093202B" w:rsidP="0093202B">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Lojistik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b/>
          <w:bCs/>
          <w:color w:val="000000"/>
          <w:sz w:val="24"/>
          <w:szCs w:val="24"/>
        </w:rPr>
        <w:t xml:space="preserve">Lojistik </w:t>
      </w:r>
      <w:r w:rsidR="00B51FFA">
        <w:rPr>
          <w:rFonts w:ascii="Times New Roman" w:hAnsi="Times New Roman" w:cs="Times New Roman"/>
          <w:b/>
          <w:bCs/>
          <w:color w:val="000000"/>
          <w:sz w:val="24"/>
          <w:szCs w:val="24"/>
        </w:rPr>
        <w:t>Seferberlik İ</w:t>
      </w:r>
      <w:r w:rsidRPr="0093202B">
        <w:rPr>
          <w:rFonts w:ascii="Times New Roman" w:hAnsi="Times New Roman" w:cs="Times New Roman"/>
          <w:b/>
          <w:bCs/>
          <w:color w:val="000000"/>
          <w:sz w:val="24"/>
          <w:szCs w:val="24"/>
        </w:rPr>
        <w:t>şlemleri</w:t>
      </w:r>
    </w:p>
    <w:p w:rsidR="0093202B" w:rsidRPr="0093202B" w:rsidRDefault="00824196"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MADDE 98</w:t>
      </w:r>
      <w:r w:rsidR="0093202B" w:rsidRPr="0093202B">
        <w:rPr>
          <w:rFonts w:ascii="Times New Roman" w:hAnsi="Times New Roman" w:cs="Times New Roman"/>
          <w:b/>
          <w:bCs/>
          <w:color w:val="000000"/>
          <w:sz w:val="24"/>
          <w:szCs w:val="24"/>
        </w:rPr>
        <w:t>-</w:t>
      </w:r>
      <w:r w:rsidR="0093202B" w:rsidRPr="0093202B">
        <w:rPr>
          <w:rFonts w:ascii="Times New Roman" w:hAnsi="Times New Roman" w:cs="Times New Roman"/>
          <w:color w:val="000000"/>
          <w:sz w:val="24"/>
          <w:szCs w:val="24"/>
        </w:rPr>
        <w:t> </w:t>
      </w:r>
      <w:r w:rsidR="0093202B" w:rsidRPr="0093202B">
        <w:rPr>
          <w:rFonts w:ascii="Times New Roman" w:hAnsi="Times New Roman" w:cs="Times New Roman"/>
          <w:b/>
          <w:color w:val="000000"/>
          <w:sz w:val="24"/>
          <w:szCs w:val="24"/>
        </w:rPr>
        <w:t>(1) Lojistik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2941 sayılı Seferberlik ve Savaş Hali Kanununa,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90/500 sayılı Seferberlik ve Savaş Hali Tüzüğüne,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FF"/>
          <w:sz w:val="24"/>
          <w:szCs w:val="24"/>
        </w:rPr>
      </w:pPr>
      <w:r w:rsidRPr="0093202B">
        <w:rPr>
          <w:rFonts w:ascii="Times New Roman" w:hAnsi="Times New Roman" w:cs="Times New Roman"/>
          <w:color w:val="000000"/>
          <w:sz w:val="24"/>
          <w:szCs w:val="24"/>
        </w:rPr>
        <w:t>c) 91/1434 sayılı Seferberlik ve Savaş Hali Hazırlıkları Direktifine,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Başbakanlık Kriz Yönetim Merkezi Yönetmeliğine,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d) Maliye Bakanlığı Milli Alarm Sistemi Yönergesine,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e) Maliye Bakanlığı Seferberlik ve Savaş Hali Genel Planına,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f) Bakanlık Talimatlarına,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g) İl Afet ve Acil Durum Müdürlüğünce belirlenen esaslara,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roofErr w:type="gramStart"/>
      <w:r w:rsidRPr="0093202B">
        <w:rPr>
          <w:rFonts w:ascii="Times New Roman" w:hAnsi="Times New Roman" w:cs="Times New Roman"/>
          <w:color w:val="000000"/>
          <w:sz w:val="24"/>
          <w:szCs w:val="24"/>
        </w:rPr>
        <w:t>göre</w:t>
      </w:r>
      <w:proofErr w:type="gramEnd"/>
      <w:r w:rsidRPr="0093202B">
        <w:rPr>
          <w:rFonts w:ascii="Times New Roman" w:hAnsi="Times New Roman" w:cs="Times New Roman"/>
          <w:color w:val="000000"/>
          <w:sz w:val="24"/>
          <w:szCs w:val="24"/>
        </w:rPr>
        <w:t xml:space="preserve"> yapılır.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(2) İl Detay Planları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 xml:space="preserve">Bakanlık Seferberlik ve Savaş Hali Genel Planı doğrultusunda Valiliklerce hazırlanacak İl Detay Planı İl Afet Acil durum Müdürlüğünün koordinatörlüğünde Bölge ve İl Müdürlüklerinin müşterek çalışması ile hazırlanmakta olup, Defterdarlığımızın görev alanı olan maliye konusundaki hazırlık, gerginlik, buhran ile seferberlik ve savaş hallerindeki görevleri bu planda gösterilir. </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lastRenderedPageBreak/>
        <w:t>a) Mal ve Hizmet Seferberliği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 xml:space="preserve">Bakanlık Seferberlik ve Savaş Hali Genel Planına göre; Defterdarlığımızın seferberlik ve savaş hali ihtiyaçları belirlenip, hazırlanan ihtiyaç bildirim çizelgeleri kaynağı elinde bulunduran Bakanlığa gönderilir, İlgili Bakanlığın onayladığı ihtiyaç bildirim çizelgeleri esas alınarak Defterdarlığımız ile ihtiyacı karşılayacak olan kuruluş arasında ikinci aşama protokolü yapılarak birer örneği Bakanlığımıza (İMİD) </w:t>
      </w:r>
      <w:proofErr w:type="gramStart"/>
      <w:r w:rsidRPr="0093202B">
        <w:rPr>
          <w:rFonts w:ascii="Times New Roman" w:hAnsi="Times New Roman" w:cs="Times New Roman"/>
          <w:color w:val="000000" w:themeColor="text1"/>
          <w:sz w:val="24"/>
          <w:szCs w:val="24"/>
        </w:rPr>
        <w:t>ve  kaynağı</w:t>
      </w:r>
      <w:proofErr w:type="gramEnd"/>
      <w:r w:rsidRPr="0093202B">
        <w:rPr>
          <w:rFonts w:ascii="Times New Roman" w:hAnsi="Times New Roman" w:cs="Times New Roman"/>
          <w:color w:val="000000" w:themeColor="text1"/>
          <w:sz w:val="24"/>
          <w:szCs w:val="24"/>
        </w:rPr>
        <w:t xml:space="preserve"> elinde bulunan Bakanlığa gönderilir. </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Seferberlik ve Savaş Hazırlıkları Yıllık Faaliyet Raporu</w:t>
      </w:r>
    </w:p>
    <w:p w:rsidR="0093202B" w:rsidRPr="0093202B" w:rsidRDefault="0093202B" w:rsidP="0093202B">
      <w:pPr>
        <w:spacing w:after="0" w:line="240" w:lineRule="auto"/>
        <w:jc w:val="both"/>
        <w:rPr>
          <w:rFonts w:ascii="Times New Roman" w:hAnsi="Times New Roman" w:cs="Times New Roman"/>
          <w:bCs/>
          <w:color w:val="000000" w:themeColor="text1"/>
          <w:sz w:val="24"/>
          <w:szCs w:val="24"/>
        </w:rPr>
      </w:pPr>
      <w:proofErr w:type="spellStart"/>
      <w:r w:rsidRPr="0093202B">
        <w:rPr>
          <w:rFonts w:ascii="Times New Roman" w:hAnsi="Times New Roman" w:cs="Times New Roman"/>
          <w:bCs/>
          <w:color w:val="000000" w:themeColor="text1"/>
          <w:sz w:val="24"/>
          <w:szCs w:val="24"/>
        </w:rPr>
        <w:t>Topyekün</w:t>
      </w:r>
      <w:proofErr w:type="spellEnd"/>
      <w:r w:rsidRPr="0093202B">
        <w:rPr>
          <w:rFonts w:ascii="Times New Roman" w:hAnsi="Times New Roman" w:cs="Times New Roman"/>
          <w:bCs/>
          <w:color w:val="000000" w:themeColor="text1"/>
          <w:sz w:val="24"/>
          <w:szCs w:val="24"/>
        </w:rPr>
        <w:t xml:space="preserve"> Savunma Seferberlik ve Savaş Hazırlıkları Planlama çalışmaları; Defterdarlık Seferberlik ve Savaş Hali Planları yıllık faaliyetlerin durumu ile bu hazırlıklara ilişkin yıl içinde yapılan denetlemelerin sonuçları her yılın Aralık ayı sonu itibariyle düzenlenen Yıllık Faaliyet Raporu Ocak ayının ilk haftasında Bakanlığa  (İMİD) gönderilir.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 xml:space="preserve"> (3) Denetlemeler</w:t>
      </w:r>
    </w:p>
    <w:p w:rsidR="0093202B" w:rsidRPr="0093202B" w:rsidRDefault="0093202B" w:rsidP="0093202B">
      <w:pPr>
        <w:pStyle w:val="3-normalyaz"/>
        <w:shd w:val="clear" w:color="auto" w:fill="FFFFFF"/>
        <w:spacing w:line="240" w:lineRule="atLeast"/>
        <w:jc w:val="both"/>
        <w:rPr>
          <w:color w:val="1C283D"/>
        </w:rPr>
      </w:pPr>
      <w:r w:rsidRPr="0093202B">
        <w:rPr>
          <w:color w:val="000000"/>
        </w:rPr>
        <w:t xml:space="preserve">Sivil savunma ve seferberlik iş ve işlemleri ve bu işlemleri yürüten </w:t>
      </w:r>
      <w:r w:rsidRPr="0093202B">
        <w:rPr>
          <w:b/>
          <w:bCs/>
          <w:color w:val="1C283D"/>
        </w:rPr>
        <w:t>Sivil savunma uzmanlarının denetimi;</w:t>
      </w:r>
    </w:p>
    <w:p w:rsidR="0093202B" w:rsidRPr="0093202B" w:rsidRDefault="0093202B" w:rsidP="0093202B">
      <w:pPr>
        <w:pStyle w:val="3-normalyaz"/>
        <w:shd w:val="clear" w:color="auto" w:fill="FFFFFF"/>
        <w:spacing w:line="240" w:lineRule="atLeast"/>
        <w:jc w:val="both"/>
        <w:rPr>
          <w:color w:val="000000" w:themeColor="text1"/>
        </w:rPr>
      </w:pPr>
      <w:r w:rsidRPr="0093202B">
        <w:rPr>
          <w:color w:val="000000" w:themeColor="text1"/>
        </w:rPr>
        <w:t>a) Afet ve Acil Durum Yönetimi Başkanı veya Başkanın görevlendireceği personel,</w:t>
      </w:r>
    </w:p>
    <w:p w:rsidR="0093202B" w:rsidRPr="0093202B" w:rsidRDefault="0093202B" w:rsidP="0093202B">
      <w:pPr>
        <w:pStyle w:val="3-normalyaz"/>
        <w:shd w:val="clear" w:color="auto" w:fill="FFFFFF"/>
        <w:spacing w:line="240" w:lineRule="atLeast"/>
        <w:jc w:val="both"/>
        <w:rPr>
          <w:color w:val="000000" w:themeColor="text1"/>
        </w:rPr>
      </w:pPr>
      <w:r w:rsidRPr="0093202B">
        <w:rPr>
          <w:color w:val="000000" w:themeColor="text1"/>
        </w:rPr>
        <w:t>b) Vali veya görevlendireceği personel,</w:t>
      </w:r>
    </w:p>
    <w:p w:rsidR="0093202B" w:rsidRPr="0093202B" w:rsidRDefault="0093202B" w:rsidP="0093202B">
      <w:pPr>
        <w:pStyle w:val="3-normalyaz"/>
        <w:shd w:val="clear" w:color="auto" w:fill="FFFFFF"/>
        <w:spacing w:line="240" w:lineRule="atLeast"/>
        <w:jc w:val="both"/>
        <w:rPr>
          <w:color w:val="000000" w:themeColor="text1"/>
        </w:rPr>
      </w:pPr>
      <w:r w:rsidRPr="0093202B">
        <w:rPr>
          <w:color w:val="000000" w:themeColor="text1"/>
        </w:rPr>
        <w:t>c) Kurum ve kuruluşun üst yöneticisi, müfettişleri veya denetçileri,</w:t>
      </w:r>
    </w:p>
    <w:p w:rsidR="0093202B" w:rsidRPr="0093202B" w:rsidRDefault="0093202B" w:rsidP="0093202B">
      <w:pPr>
        <w:pStyle w:val="3-normalyaz"/>
        <w:shd w:val="clear" w:color="auto" w:fill="FFFFFF"/>
        <w:spacing w:after="113" w:afterAutospacing="0" w:line="240" w:lineRule="atLeast"/>
        <w:jc w:val="both"/>
        <w:rPr>
          <w:color w:val="000000" w:themeColor="text1"/>
        </w:rPr>
      </w:pPr>
      <w:r w:rsidRPr="0093202B">
        <w:rPr>
          <w:color w:val="000000" w:themeColor="text1"/>
        </w:rPr>
        <w:t>Tarafından yapılır.</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sz w:val="24"/>
          <w:szCs w:val="24"/>
        </w:rPr>
      </w:pPr>
      <w:r w:rsidRPr="0093202B">
        <w:rPr>
          <w:rFonts w:ascii="Times New Roman" w:hAnsi="Times New Roman" w:cs="Times New Roman"/>
          <w:b/>
          <w:sz w:val="24"/>
          <w:szCs w:val="24"/>
        </w:rPr>
        <w:t>DÖRDÜNCÜ BÖLÜM</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sz w:val="24"/>
          <w:szCs w:val="24"/>
        </w:rPr>
      </w:pPr>
      <w:r w:rsidRPr="0093202B">
        <w:rPr>
          <w:rFonts w:ascii="Times New Roman" w:hAnsi="Times New Roman" w:cs="Times New Roman"/>
          <w:b/>
          <w:sz w:val="24"/>
          <w:szCs w:val="24"/>
        </w:rPr>
        <w:t>Personel Seferberlik İşlemleri</w:t>
      </w:r>
    </w:p>
    <w:p w:rsidR="0093202B" w:rsidRPr="0093202B" w:rsidRDefault="00B51FFA"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Pr>
          <w:rFonts w:ascii="Times New Roman" w:hAnsi="Times New Roman" w:cs="Times New Roman"/>
          <w:b/>
          <w:bCs/>
          <w:sz w:val="24"/>
          <w:szCs w:val="24"/>
        </w:rPr>
        <w:t>Personel S</w:t>
      </w:r>
      <w:r w:rsidR="0093202B" w:rsidRPr="0093202B">
        <w:rPr>
          <w:rFonts w:ascii="Times New Roman" w:hAnsi="Times New Roman" w:cs="Times New Roman"/>
          <w:b/>
          <w:bCs/>
          <w:sz w:val="24"/>
          <w:szCs w:val="24"/>
        </w:rPr>
        <w:t xml:space="preserve">eferberlik </w:t>
      </w:r>
      <w:r>
        <w:rPr>
          <w:rFonts w:ascii="Times New Roman" w:hAnsi="Times New Roman" w:cs="Times New Roman"/>
          <w:b/>
          <w:bCs/>
          <w:sz w:val="24"/>
          <w:szCs w:val="24"/>
        </w:rPr>
        <w:t>İ</w:t>
      </w:r>
      <w:r w:rsidR="0093202B" w:rsidRPr="0093202B">
        <w:rPr>
          <w:rFonts w:ascii="Times New Roman" w:hAnsi="Times New Roman" w:cs="Times New Roman"/>
          <w:b/>
          <w:bCs/>
          <w:sz w:val="24"/>
          <w:szCs w:val="24"/>
        </w:rPr>
        <w:t>şlemleri</w:t>
      </w:r>
    </w:p>
    <w:p w:rsidR="0093202B" w:rsidRPr="0093202B" w:rsidRDefault="00F93C6D" w:rsidP="0093202B">
      <w:pPr>
        <w:shd w:val="clear" w:color="auto" w:fill="FFFFFF"/>
        <w:spacing w:before="100" w:beforeAutospacing="1" w:after="100" w:afterAutospacing="1" w:line="330" w:lineRule="atLeast"/>
        <w:jc w:val="both"/>
        <w:rPr>
          <w:rFonts w:ascii="Times New Roman" w:hAnsi="Times New Roman" w:cs="Times New Roman"/>
          <w:b/>
          <w:sz w:val="24"/>
          <w:szCs w:val="24"/>
        </w:rPr>
      </w:pPr>
      <w:r>
        <w:rPr>
          <w:rFonts w:ascii="Times New Roman" w:hAnsi="Times New Roman" w:cs="Times New Roman"/>
          <w:b/>
          <w:bCs/>
          <w:sz w:val="24"/>
          <w:szCs w:val="24"/>
        </w:rPr>
        <w:t>MADDE 9</w:t>
      </w:r>
      <w:r w:rsidR="00824196">
        <w:rPr>
          <w:rFonts w:ascii="Times New Roman" w:hAnsi="Times New Roman" w:cs="Times New Roman"/>
          <w:b/>
          <w:bCs/>
          <w:sz w:val="24"/>
          <w:szCs w:val="24"/>
        </w:rPr>
        <w:t>9</w:t>
      </w:r>
      <w:r w:rsidR="0093202B" w:rsidRPr="0093202B">
        <w:rPr>
          <w:rFonts w:ascii="Times New Roman" w:hAnsi="Times New Roman" w:cs="Times New Roman"/>
          <w:b/>
          <w:bCs/>
          <w:sz w:val="24"/>
          <w:szCs w:val="24"/>
        </w:rPr>
        <w:t>-</w:t>
      </w:r>
      <w:r w:rsidR="0093202B" w:rsidRPr="0093202B">
        <w:rPr>
          <w:rFonts w:ascii="Times New Roman" w:hAnsi="Times New Roman" w:cs="Times New Roman"/>
          <w:sz w:val="24"/>
          <w:szCs w:val="24"/>
        </w:rPr>
        <w:t> </w:t>
      </w:r>
      <w:r w:rsidR="0093202B" w:rsidRPr="0093202B">
        <w:rPr>
          <w:rFonts w:ascii="Times New Roman" w:hAnsi="Times New Roman" w:cs="Times New Roman"/>
          <w:b/>
          <w:sz w:val="24"/>
          <w:szCs w:val="24"/>
        </w:rPr>
        <w:t>(1) Personel seferberlik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a) 04.11.1983 tarihli ve 2941 sayılı Seferberlik ve Savaş Hali Kanununa,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b) 21.06.1927 tarihli 1111 sayılı Askerlik Kanununa,</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c) 24.05.1990 tarihli ve 90/500 sayılı Bakanlar Kurulu Kararı ile uygulamaya konulan Seferberlik ve Savaş Hali Tüzüğüne,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ç) Yedek Personel Erteleme Yönetmeliğine,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d) MSY:82-3 sayılı Seferberlik ve Savaş Hali Erteleme Yönergesine,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r w:rsidRPr="0093202B">
        <w:rPr>
          <w:rFonts w:ascii="Times New Roman" w:hAnsi="Times New Roman" w:cs="Times New Roman"/>
          <w:sz w:val="24"/>
          <w:szCs w:val="24"/>
        </w:rPr>
        <w:t>e) Sevk Tehiri İşlemlerinin Yürütülmesine İlişkin Yönergeye,</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sz w:val="24"/>
          <w:szCs w:val="24"/>
        </w:rPr>
      </w:pPr>
      <w:proofErr w:type="gramStart"/>
      <w:r w:rsidRPr="0093202B">
        <w:rPr>
          <w:rFonts w:ascii="Times New Roman" w:hAnsi="Times New Roman" w:cs="Times New Roman"/>
          <w:sz w:val="24"/>
          <w:szCs w:val="24"/>
        </w:rPr>
        <w:lastRenderedPageBreak/>
        <w:t>göre</w:t>
      </w:r>
      <w:proofErr w:type="gramEnd"/>
      <w:r w:rsidRPr="0093202B">
        <w:rPr>
          <w:rFonts w:ascii="Times New Roman" w:hAnsi="Times New Roman" w:cs="Times New Roman"/>
          <w:sz w:val="24"/>
          <w:szCs w:val="24"/>
        </w:rPr>
        <w:t xml:space="preserve"> yapılır.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themeColor="text1"/>
          <w:sz w:val="24"/>
          <w:szCs w:val="24"/>
        </w:rPr>
      </w:pPr>
      <w:r w:rsidRPr="0093202B">
        <w:rPr>
          <w:rFonts w:ascii="Times New Roman" w:hAnsi="Times New Roman" w:cs="Times New Roman"/>
          <w:b/>
          <w:color w:val="000000" w:themeColor="text1"/>
          <w:sz w:val="24"/>
          <w:szCs w:val="24"/>
        </w:rPr>
        <w:t>(2) Sevk Tehir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01.10.2014 Tarihli ve 29162 sayılı Resmi Gazetede yayınlanan “Milli Savunma Bakanlığı Sevk Tehiri İşlemleri Yönetmeliğinde” değişiklik yapılmasına dair yönetmelik gereğince; İl bazında Defterdar veya Vekilinin imzalayacağı yazı ile doğrudan Askerlik Şubesi Başkanlıkları ile gerçekleştirilmektedir.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themeColor="text1"/>
          <w:sz w:val="24"/>
          <w:szCs w:val="24"/>
        </w:rPr>
      </w:pPr>
      <w:r w:rsidRPr="0093202B">
        <w:rPr>
          <w:rFonts w:ascii="Times New Roman" w:hAnsi="Times New Roman" w:cs="Times New Roman"/>
          <w:b/>
          <w:color w:val="000000" w:themeColor="text1"/>
          <w:sz w:val="24"/>
          <w:szCs w:val="24"/>
        </w:rPr>
        <w:t>(3) Personel Erteleme İşleri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 xml:space="preserve">Defterdarlık, olağanüstü hal veya savaş halinde asli görevlerini aksatmadan yürütülmesini sağlayacak personelini; öncelikle Sefer Görev Emirsiz personelden bayanlardan ve yaşlılardan gence doğru inerek temin etmekle sorumludur. Ancak, seçilen personelin yetersiz olması halinde hizmetine ihtiyaç duyulan Sefer Görev Emirli personel hakkında düzenlenen Sefer Görev Emri Milli savunma Bakanlığı Seferberlik dairesi Başkanlığına bildirilmek üzere e-devlet sistemi </w:t>
      </w:r>
      <w:proofErr w:type="gramStart"/>
      <w:r w:rsidRPr="0093202B">
        <w:rPr>
          <w:rFonts w:ascii="Times New Roman" w:hAnsi="Times New Roman" w:cs="Times New Roman"/>
          <w:color w:val="000000" w:themeColor="text1"/>
          <w:sz w:val="24"/>
          <w:szCs w:val="24"/>
        </w:rPr>
        <w:t>üzerinden  Bakanlığa</w:t>
      </w:r>
      <w:proofErr w:type="gramEnd"/>
      <w:r w:rsidRPr="0093202B">
        <w:rPr>
          <w:rFonts w:ascii="Times New Roman" w:hAnsi="Times New Roman" w:cs="Times New Roman"/>
          <w:color w:val="000000" w:themeColor="text1"/>
          <w:sz w:val="24"/>
          <w:szCs w:val="24"/>
        </w:rPr>
        <w:t xml:space="preserve"> İMİD)gönderilir. Gelen cevaba göre işlem yapılır. Ertelenen Yedek personelin yerinden ayrılması durumunda en geç bir aylık süre içerisinde Personel Erteleme İptal </w:t>
      </w:r>
      <w:proofErr w:type="gramStart"/>
      <w:r w:rsidRPr="0093202B">
        <w:rPr>
          <w:rFonts w:ascii="Times New Roman" w:hAnsi="Times New Roman" w:cs="Times New Roman"/>
          <w:color w:val="000000" w:themeColor="text1"/>
          <w:sz w:val="24"/>
          <w:szCs w:val="24"/>
        </w:rPr>
        <w:t>Formu  düzenlenerek</w:t>
      </w:r>
      <w:proofErr w:type="gramEnd"/>
      <w:r w:rsidRPr="0093202B">
        <w:rPr>
          <w:rFonts w:ascii="Times New Roman" w:hAnsi="Times New Roman" w:cs="Times New Roman"/>
          <w:color w:val="000000" w:themeColor="text1"/>
          <w:sz w:val="24"/>
          <w:szCs w:val="24"/>
        </w:rPr>
        <w:t xml:space="preserve"> aynı şekilde gönderilir.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themeColor="text1"/>
          <w:sz w:val="24"/>
          <w:szCs w:val="24"/>
        </w:rPr>
      </w:pPr>
      <w:r w:rsidRPr="0093202B">
        <w:rPr>
          <w:rFonts w:ascii="Times New Roman" w:hAnsi="Times New Roman" w:cs="Times New Roman"/>
          <w:b/>
          <w:color w:val="000000" w:themeColor="text1"/>
          <w:sz w:val="24"/>
          <w:szCs w:val="24"/>
        </w:rPr>
        <w:t>(4) Yasal Yaş Sınırları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Yedeklik yoklamaları ve sefer görev emirli personelin erteleme işlemlerinde kullanılmak üzere her yıl Ocak ayı içerisinde Milli Savunma Bakanlığınca yayımlanan o yıl içerisinde uygulanacak yasal yaş sınırları Defterdarlık birimlerine yazılı olarak ya da ilan panosuna asılmak suretiyle duyurulur.</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color w:val="000000" w:themeColor="text1"/>
          <w:sz w:val="24"/>
          <w:szCs w:val="24"/>
        </w:rPr>
      </w:pPr>
      <w:r w:rsidRPr="0093202B">
        <w:rPr>
          <w:rFonts w:ascii="Times New Roman" w:hAnsi="Times New Roman" w:cs="Times New Roman"/>
          <w:b/>
          <w:color w:val="000000" w:themeColor="text1"/>
          <w:sz w:val="24"/>
          <w:szCs w:val="24"/>
        </w:rPr>
        <w:t>BEŞİNCİ BÖLÜM</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color w:val="000000" w:themeColor="text1"/>
          <w:sz w:val="24"/>
          <w:szCs w:val="24"/>
        </w:rPr>
      </w:pPr>
      <w:r w:rsidRPr="0093202B">
        <w:rPr>
          <w:rFonts w:ascii="Times New Roman" w:hAnsi="Times New Roman" w:cs="Times New Roman"/>
          <w:b/>
          <w:color w:val="000000" w:themeColor="text1"/>
          <w:sz w:val="24"/>
          <w:szCs w:val="24"/>
        </w:rPr>
        <w:t>Koruyucu Güvenlik İşleri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b/>
          <w:bCs/>
          <w:color w:val="000000" w:themeColor="text1"/>
          <w:sz w:val="24"/>
          <w:szCs w:val="24"/>
        </w:rPr>
        <w:t xml:space="preserve">Koruyucu </w:t>
      </w:r>
      <w:r w:rsidR="00B51FFA">
        <w:rPr>
          <w:rFonts w:ascii="Times New Roman" w:hAnsi="Times New Roman" w:cs="Times New Roman"/>
          <w:b/>
          <w:bCs/>
          <w:color w:val="000000" w:themeColor="text1"/>
          <w:sz w:val="24"/>
          <w:szCs w:val="24"/>
        </w:rPr>
        <w:t>G</w:t>
      </w:r>
      <w:r w:rsidRPr="0093202B">
        <w:rPr>
          <w:rFonts w:ascii="Times New Roman" w:hAnsi="Times New Roman" w:cs="Times New Roman"/>
          <w:b/>
          <w:bCs/>
          <w:color w:val="000000" w:themeColor="text1"/>
          <w:sz w:val="24"/>
          <w:szCs w:val="24"/>
        </w:rPr>
        <w:t>üvenl</w:t>
      </w:r>
      <w:r w:rsidR="00B51FFA">
        <w:rPr>
          <w:rFonts w:ascii="Times New Roman" w:hAnsi="Times New Roman" w:cs="Times New Roman"/>
          <w:b/>
          <w:bCs/>
          <w:color w:val="000000" w:themeColor="text1"/>
          <w:sz w:val="24"/>
          <w:szCs w:val="24"/>
        </w:rPr>
        <w:t>ik İ</w:t>
      </w:r>
      <w:r w:rsidRPr="0093202B">
        <w:rPr>
          <w:rFonts w:ascii="Times New Roman" w:hAnsi="Times New Roman" w:cs="Times New Roman"/>
          <w:b/>
          <w:bCs/>
          <w:color w:val="000000" w:themeColor="text1"/>
          <w:sz w:val="24"/>
          <w:szCs w:val="24"/>
        </w:rPr>
        <w:t>şleri</w:t>
      </w:r>
    </w:p>
    <w:p w:rsidR="0093202B" w:rsidRPr="0093202B" w:rsidRDefault="00F93C6D" w:rsidP="0093202B">
      <w:pPr>
        <w:shd w:val="clear" w:color="auto" w:fill="FFFFFF"/>
        <w:spacing w:before="100" w:beforeAutospacing="1" w:after="100" w:afterAutospacing="1" w:line="330" w:lineRule="atLeast"/>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MADDE </w:t>
      </w:r>
      <w:r w:rsidR="00824196">
        <w:rPr>
          <w:rFonts w:ascii="Times New Roman" w:hAnsi="Times New Roman" w:cs="Times New Roman"/>
          <w:b/>
          <w:bCs/>
          <w:color w:val="000000" w:themeColor="text1"/>
          <w:sz w:val="24"/>
          <w:szCs w:val="24"/>
        </w:rPr>
        <w:t>100</w:t>
      </w:r>
      <w:r w:rsidR="0093202B" w:rsidRPr="0093202B">
        <w:rPr>
          <w:rFonts w:ascii="Times New Roman" w:hAnsi="Times New Roman" w:cs="Times New Roman"/>
          <w:b/>
          <w:bCs/>
          <w:color w:val="000000" w:themeColor="text1"/>
          <w:sz w:val="24"/>
          <w:szCs w:val="24"/>
        </w:rPr>
        <w:t>-</w:t>
      </w:r>
      <w:r w:rsidR="0093202B" w:rsidRPr="0093202B">
        <w:rPr>
          <w:rFonts w:ascii="Times New Roman" w:hAnsi="Times New Roman" w:cs="Times New Roman"/>
          <w:color w:val="000000" w:themeColor="text1"/>
          <w:sz w:val="24"/>
          <w:szCs w:val="24"/>
        </w:rPr>
        <w:t> </w:t>
      </w:r>
      <w:r w:rsidR="0093202B" w:rsidRPr="0093202B">
        <w:rPr>
          <w:rFonts w:ascii="Times New Roman" w:hAnsi="Times New Roman" w:cs="Times New Roman"/>
          <w:b/>
          <w:color w:val="000000" w:themeColor="text1"/>
          <w:sz w:val="24"/>
          <w:szCs w:val="24"/>
        </w:rPr>
        <w:t>Koruyucu güvenlik işleri aşağıda belirtildiği şekilde yapılır.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a) Sabotajlara Karşı Koruma Planları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 xml:space="preserve"> “Manisa Defterdarlığı Sabotajlara Karşı Koruma Planı” yürürlükte olup plan içeriğindeki </w:t>
      </w:r>
      <w:proofErr w:type="gramStart"/>
      <w:r w:rsidRPr="0093202B">
        <w:rPr>
          <w:rFonts w:ascii="Times New Roman" w:hAnsi="Times New Roman" w:cs="Times New Roman"/>
          <w:color w:val="000000" w:themeColor="text1"/>
          <w:sz w:val="24"/>
          <w:szCs w:val="24"/>
        </w:rPr>
        <w:t>güncellemeler  yönetmeliğin</w:t>
      </w:r>
      <w:proofErr w:type="gramEnd"/>
      <w:r w:rsidRPr="0093202B">
        <w:rPr>
          <w:rFonts w:ascii="Times New Roman" w:hAnsi="Times New Roman" w:cs="Times New Roman"/>
          <w:color w:val="000000" w:themeColor="text1"/>
          <w:sz w:val="24"/>
          <w:szCs w:val="24"/>
        </w:rPr>
        <w:t xml:space="preserve"> 8 </w:t>
      </w:r>
      <w:proofErr w:type="spellStart"/>
      <w:r w:rsidRPr="0093202B">
        <w:rPr>
          <w:rFonts w:ascii="Times New Roman" w:hAnsi="Times New Roman" w:cs="Times New Roman"/>
          <w:color w:val="000000" w:themeColor="text1"/>
          <w:sz w:val="24"/>
          <w:szCs w:val="24"/>
        </w:rPr>
        <w:t>nci</w:t>
      </w:r>
      <w:proofErr w:type="spellEnd"/>
      <w:r w:rsidRPr="0093202B">
        <w:rPr>
          <w:rFonts w:ascii="Times New Roman" w:hAnsi="Times New Roman" w:cs="Times New Roman"/>
          <w:color w:val="000000" w:themeColor="text1"/>
          <w:sz w:val="24"/>
          <w:szCs w:val="24"/>
        </w:rPr>
        <w:t xml:space="preserve"> maddesi gereğince yapılarak yılda bir defa ocak ayı içerisinde İl Emniyet Müdürlüğüne gönderilir.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b) Nöbetçi Memurluğu İşlemleri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themeColor="text1"/>
          <w:sz w:val="24"/>
          <w:szCs w:val="24"/>
        </w:rPr>
      </w:pPr>
      <w:r w:rsidRPr="0093202B">
        <w:rPr>
          <w:rFonts w:ascii="Times New Roman" w:hAnsi="Times New Roman" w:cs="Times New Roman"/>
          <w:color w:val="000000" w:themeColor="text1"/>
          <w:sz w:val="24"/>
          <w:szCs w:val="24"/>
        </w:rPr>
        <w:t xml:space="preserve">Defterdarlık hizmet binasının giriş ve çıkış kontrolleri ile binanın fiziki emniyetini sağlamak üzere Ulusal ve dini bayramlar ile resmi tatillerde dahil üç vardiya </w:t>
      </w:r>
      <w:proofErr w:type="gramStart"/>
      <w:r w:rsidRPr="0093202B">
        <w:rPr>
          <w:rFonts w:ascii="Times New Roman" w:hAnsi="Times New Roman" w:cs="Times New Roman"/>
          <w:color w:val="000000" w:themeColor="text1"/>
          <w:sz w:val="24"/>
          <w:szCs w:val="24"/>
        </w:rPr>
        <w:t>halinde ,ya</w:t>
      </w:r>
      <w:proofErr w:type="gramEnd"/>
      <w:r w:rsidRPr="0093202B">
        <w:rPr>
          <w:rFonts w:ascii="Times New Roman" w:hAnsi="Times New Roman" w:cs="Times New Roman"/>
          <w:color w:val="000000" w:themeColor="text1"/>
          <w:sz w:val="24"/>
          <w:szCs w:val="24"/>
        </w:rPr>
        <w:t xml:space="preserve"> da iki vardiya,24 saat nöbet, sonrası her sekiz saate denk gelen izin  doğrultusunda görevlendirilen personel tarafından </w:t>
      </w:r>
      <w:r w:rsidRPr="0093202B">
        <w:rPr>
          <w:rFonts w:ascii="Times New Roman" w:hAnsi="Times New Roman" w:cs="Times New Roman"/>
          <w:color w:val="000000" w:themeColor="text1"/>
          <w:sz w:val="24"/>
          <w:szCs w:val="24"/>
        </w:rPr>
        <w:lastRenderedPageBreak/>
        <w:t>sağlanmakta olup, nöbet çizelgeleri her ayın son haftası itibariyle hazırlanıp görevlilere tebliğ edilir.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 xml:space="preserve"> c) Koruyucu Güvenlik Denetleme Sonuç Raporları</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 xml:space="preserve">Defterdarlık hizmet binaları Defterdar veya Defterdar Yardımcısının başkanlığında Müdürlerden oluşturulan bir komisyon tarafından her yıl Haziran ve Aralık aylarının ilk haftası denetlenir. Denetleme sonucunda düzenlenen Koruyucu Güvenlik Denetleme Sonuç Raporunun bir nüshasını Haziran ve Aralık ayının 15'ine kadar Bakanlığa </w:t>
      </w:r>
      <w:r w:rsidRPr="0093202B">
        <w:rPr>
          <w:rFonts w:ascii="Times New Roman" w:hAnsi="Times New Roman" w:cs="Times New Roman"/>
          <w:bCs/>
          <w:color w:val="000000" w:themeColor="text1"/>
          <w:sz w:val="24"/>
          <w:szCs w:val="24"/>
        </w:rPr>
        <w:t xml:space="preserve">(İMİD) </w:t>
      </w:r>
      <w:r w:rsidRPr="0093202B">
        <w:rPr>
          <w:rFonts w:ascii="Times New Roman" w:hAnsi="Times New Roman" w:cs="Times New Roman"/>
          <w:color w:val="000000" w:themeColor="text1"/>
          <w:sz w:val="24"/>
          <w:szCs w:val="24"/>
        </w:rPr>
        <w:t>gönderilir</w:t>
      </w:r>
      <w:r w:rsidRPr="0093202B">
        <w:rPr>
          <w:rFonts w:ascii="Times New Roman" w:hAnsi="Times New Roman" w:cs="Times New Roman"/>
          <w:color w:val="000000"/>
          <w:sz w:val="24"/>
          <w:szCs w:val="24"/>
        </w:rPr>
        <w:t xml:space="preserve">. </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ALTINCI BÖLÜM</w:t>
      </w:r>
    </w:p>
    <w:p w:rsidR="0093202B" w:rsidRPr="0093202B" w:rsidRDefault="0093202B" w:rsidP="00F93C6D">
      <w:pPr>
        <w:shd w:val="clear" w:color="auto" w:fill="FFFFFF"/>
        <w:spacing w:before="100" w:beforeAutospacing="1" w:after="100" w:afterAutospacing="1" w:line="330" w:lineRule="atLeast"/>
        <w:jc w:val="center"/>
        <w:rPr>
          <w:rFonts w:ascii="Times New Roman" w:hAnsi="Times New Roman" w:cs="Times New Roman"/>
          <w:b/>
          <w:color w:val="000000"/>
          <w:sz w:val="24"/>
          <w:szCs w:val="24"/>
        </w:rPr>
      </w:pPr>
      <w:r w:rsidRPr="0093202B">
        <w:rPr>
          <w:rFonts w:ascii="Times New Roman" w:hAnsi="Times New Roman" w:cs="Times New Roman"/>
          <w:b/>
          <w:color w:val="000000"/>
          <w:sz w:val="24"/>
          <w:szCs w:val="24"/>
        </w:rPr>
        <w:t>Sivil Savunma Hizmetleri</w:t>
      </w:r>
    </w:p>
    <w:p w:rsidR="0093202B" w:rsidRPr="0093202B" w:rsidRDefault="00B51FFA"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Sivil Savunma H</w:t>
      </w:r>
      <w:r w:rsidR="0093202B" w:rsidRPr="0093202B">
        <w:rPr>
          <w:rFonts w:ascii="Times New Roman" w:hAnsi="Times New Roman" w:cs="Times New Roman"/>
          <w:b/>
          <w:bCs/>
          <w:color w:val="000000"/>
          <w:sz w:val="24"/>
          <w:szCs w:val="24"/>
        </w:rPr>
        <w:t>izmetleri</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bCs/>
          <w:color w:val="000000"/>
          <w:sz w:val="24"/>
          <w:szCs w:val="24"/>
        </w:rPr>
        <w:t xml:space="preserve">MADDE </w:t>
      </w:r>
      <w:r w:rsidR="00F93C6D">
        <w:rPr>
          <w:rFonts w:ascii="Times New Roman" w:hAnsi="Times New Roman" w:cs="Times New Roman"/>
          <w:b/>
          <w:bCs/>
          <w:color w:val="000000"/>
          <w:sz w:val="24"/>
          <w:szCs w:val="24"/>
        </w:rPr>
        <w:t>10</w:t>
      </w:r>
      <w:r w:rsidR="00824196">
        <w:rPr>
          <w:rFonts w:ascii="Times New Roman" w:hAnsi="Times New Roman" w:cs="Times New Roman"/>
          <w:b/>
          <w:bCs/>
          <w:color w:val="000000"/>
          <w:sz w:val="24"/>
          <w:szCs w:val="24"/>
        </w:rPr>
        <w:t>1</w:t>
      </w:r>
      <w:r w:rsidRPr="0093202B">
        <w:rPr>
          <w:rFonts w:ascii="Times New Roman" w:hAnsi="Times New Roman" w:cs="Times New Roman"/>
          <w:b/>
          <w:bCs/>
          <w:color w:val="000000"/>
          <w:sz w:val="24"/>
          <w:szCs w:val="24"/>
        </w:rPr>
        <w:t>-</w:t>
      </w:r>
      <w:r w:rsidRPr="0093202B">
        <w:rPr>
          <w:rFonts w:ascii="Times New Roman" w:hAnsi="Times New Roman" w:cs="Times New Roman"/>
          <w:color w:val="000000"/>
          <w:sz w:val="24"/>
          <w:szCs w:val="24"/>
        </w:rPr>
        <w:t> </w:t>
      </w:r>
      <w:r w:rsidRPr="0093202B">
        <w:rPr>
          <w:rFonts w:ascii="Times New Roman" w:hAnsi="Times New Roman" w:cs="Times New Roman"/>
          <w:b/>
          <w:color w:val="000000"/>
          <w:sz w:val="24"/>
          <w:szCs w:val="24"/>
        </w:rPr>
        <w:t>1-Sivil savunma hizmetleri aşağıda belirtildiği şekilde yapılır.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a) Sivil Savunma Planlarına Ait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roofErr w:type="gramStart"/>
      <w:r w:rsidRPr="0093202B">
        <w:rPr>
          <w:rFonts w:ascii="Times New Roman" w:hAnsi="Times New Roman" w:cs="Times New Roman"/>
          <w:color w:val="000000"/>
          <w:sz w:val="24"/>
          <w:szCs w:val="24"/>
        </w:rPr>
        <w:t xml:space="preserve">Defterdarlığa ait hizmet binalarında; düşman saldırıları, doğal afetler ve yangınlara karşı can ve mal kaybını en aza indirmek amacıyla 7126 sayılı Sivil Savunma Kanunu, 6/3150 sayılı Sivil Savunma İle İlgili Şahsi Mükellefiyet, Tahliye ve Seyrekleştirme, Planlama ve Diğer Hizmetler Tüzüğü ile Daire ve Müesseseler için Sivil Savunma İşleri </w:t>
      </w:r>
      <w:proofErr w:type="spellStart"/>
      <w:r w:rsidRPr="0093202B">
        <w:rPr>
          <w:rFonts w:ascii="Times New Roman" w:hAnsi="Times New Roman" w:cs="Times New Roman"/>
          <w:color w:val="000000"/>
          <w:sz w:val="24"/>
          <w:szCs w:val="24"/>
        </w:rPr>
        <w:t>Klavuzu</w:t>
      </w:r>
      <w:proofErr w:type="spellEnd"/>
      <w:r w:rsidRPr="0093202B">
        <w:rPr>
          <w:rFonts w:ascii="Times New Roman" w:hAnsi="Times New Roman" w:cs="Times New Roman"/>
          <w:color w:val="000000"/>
          <w:sz w:val="24"/>
          <w:szCs w:val="24"/>
        </w:rPr>
        <w:t xml:space="preserve"> hükümlerine göre Sivil Savunma Planı yapılır. </w:t>
      </w:r>
      <w:proofErr w:type="gramEnd"/>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 Sığınaklara Ait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3194 sayılı İmar Kanununa göre hizmet binalarında sığınak yeri ayrılması sağlanır.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c) Yangından Korunmaya Yönelik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proofErr w:type="gramStart"/>
      <w:r w:rsidRPr="0093202B">
        <w:rPr>
          <w:rFonts w:ascii="Times New Roman" w:hAnsi="Times New Roman" w:cs="Times New Roman"/>
          <w:color w:val="000000"/>
          <w:sz w:val="24"/>
          <w:szCs w:val="24"/>
        </w:rPr>
        <w:t>27/11/2007</w:t>
      </w:r>
      <w:proofErr w:type="gramEnd"/>
      <w:r w:rsidRPr="0093202B">
        <w:rPr>
          <w:rFonts w:ascii="Times New Roman" w:hAnsi="Times New Roman" w:cs="Times New Roman"/>
          <w:color w:val="000000"/>
          <w:sz w:val="24"/>
          <w:szCs w:val="24"/>
        </w:rPr>
        <w:t xml:space="preserve"> tarihli ve 2007/12937 sayılı Bakanlar Kurulu Kararı ile yürürlüğe konulan Binaların Yangından Korunması Hakkında Yönetmelik gereğince çıkarılan Yangın Önleme ve Söndürme Yönergesine göre binanın yapısal özelliği de dikkate alınarak iç düzenleme/talimat hazırlanır.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Söz konusu Yönetmeliğe göre hizmet binalarının her kat ve bölmelerinde görev yapmak üzere Yangın Güvenlik Sorumluları görevlendirilir.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ç) Yangın Söndürme Cihazlarına Ait İş ve İşlemler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Hizmet binalarına konulacak yangın söndürme cihazlarının cinsi, miktarı ve konulacak yerlerinin belirlenmesi konusunda gerekirse mahalli itfaiye teşkilatının görüşü alınır.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color w:val="000000"/>
          <w:sz w:val="24"/>
          <w:szCs w:val="24"/>
        </w:rPr>
      </w:pPr>
      <w:r w:rsidRPr="0093202B">
        <w:rPr>
          <w:rFonts w:ascii="Times New Roman" w:hAnsi="Times New Roman" w:cs="Times New Roman"/>
          <w:color w:val="000000"/>
          <w:sz w:val="24"/>
          <w:szCs w:val="24"/>
        </w:rPr>
        <w:t>Binaların Yangından Korunması Hakkında Yönetmelik uyarınca yangın söndürme cihazlarının dolum, bakım ve kontrolleri yaptırılır.</w:t>
      </w:r>
    </w:p>
    <w:p w:rsidR="0093202B" w:rsidRPr="0093202B" w:rsidRDefault="0093202B" w:rsidP="0093202B">
      <w:pPr>
        <w:shd w:val="clear" w:color="auto" w:fill="FFFFFF"/>
        <w:spacing w:before="100" w:beforeAutospacing="1" w:after="100" w:afterAutospacing="1" w:line="330" w:lineRule="atLeast"/>
        <w:jc w:val="both"/>
        <w:rPr>
          <w:rFonts w:ascii="Times New Roman" w:hAnsi="Times New Roman" w:cs="Times New Roman"/>
          <w:b/>
          <w:color w:val="000000"/>
          <w:sz w:val="24"/>
          <w:szCs w:val="24"/>
        </w:rPr>
      </w:pPr>
      <w:r w:rsidRPr="0093202B">
        <w:rPr>
          <w:rFonts w:ascii="Times New Roman" w:hAnsi="Times New Roman" w:cs="Times New Roman"/>
          <w:b/>
          <w:color w:val="000000"/>
          <w:sz w:val="24"/>
          <w:szCs w:val="24"/>
        </w:rPr>
        <w:lastRenderedPageBreak/>
        <w:t>2- İl Afet Müdahale Planı gereği yapılan işlemler aşağıda belirtildiği şekilde yapılır.</w:t>
      </w:r>
    </w:p>
    <w:p w:rsidR="0093202B" w:rsidRPr="0093202B" w:rsidRDefault="0093202B" w:rsidP="0093202B">
      <w:pPr>
        <w:spacing w:after="0"/>
        <w:jc w:val="both"/>
        <w:rPr>
          <w:rFonts w:ascii="Times New Roman" w:hAnsi="Times New Roman" w:cs="Times New Roman"/>
          <w:color w:val="000000" w:themeColor="text1"/>
          <w:sz w:val="24"/>
          <w:szCs w:val="24"/>
        </w:rPr>
      </w:pPr>
      <w:r w:rsidRPr="0093202B">
        <w:rPr>
          <w:rFonts w:ascii="Times New Roman" w:hAnsi="Times New Roman" w:cs="Times New Roman"/>
          <w:sz w:val="24"/>
          <w:szCs w:val="24"/>
        </w:rPr>
        <w:t xml:space="preserve">a)  </w:t>
      </w:r>
      <w:r w:rsidRPr="0093202B">
        <w:rPr>
          <w:rFonts w:ascii="Times New Roman" w:hAnsi="Times New Roman" w:cs="Times New Roman"/>
          <w:color w:val="000000" w:themeColor="text1"/>
          <w:sz w:val="24"/>
          <w:szCs w:val="24"/>
        </w:rPr>
        <w:t xml:space="preserve">18 Aralık 2013 tarihli ve 28855 sayılı Resmi Gazetede yayınlanarak yürürlüğe giren Afet ve Acil Durum Müdahale Hizmetleri Yönetmeliğinde yer alan </w:t>
      </w:r>
      <w:r w:rsidRPr="0093202B">
        <w:rPr>
          <w:rFonts w:ascii="Times New Roman" w:hAnsi="Times New Roman" w:cs="Times New Roman"/>
          <w:b/>
          <w:color w:val="000000" w:themeColor="text1"/>
          <w:sz w:val="24"/>
          <w:szCs w:val="24"/>
        </w:rPr>
        <w:t xml:space="preserve">“Yerel düzey hizmet grubu operasyon planlarının”  </w:t>
      </w:r>
      <w:r w:rsidRPr="0093202B">
        <w:rPr>
          <w:rFonts w:ascii="Times New Roman" w:hAnsi="Times New Roman" w:cs="Times New Roman"/>
          <w:color w:val="000000" w:themeColor="text1"/>
          <w:sz w:val="24"/>
          <w:szCs w:val="24"/>
        </w:rPr>
        <w:t xml:space="preserve"> ana çözüm ortağı bakanlık kurum ve kuruluşların taşra teşkilatı, bağlı ve ilgili birimleri tarafından destek çözüm ortaklarının da katılımıyla hazırlanır. İl Afet Müdahale Planı kapsamında Kurumumuz tarafından hazırlanan Yerel Düzey Zarar Tespit Hizmet Grubu Operasyon Planı İl Afet ve Acil Durum Koordinasyon Kurulu’na sunulur. İl Afet ve Acil Durum Koordinasyon Kurulu Üyeleri tarafından onaylanan Plan Vali onayına sunulur. Bilahare onay destek çözüm ortakları olan İl ve Bölge Müdürlüklerine gönderilir. Onaylanan planın birer nüshası, planda yer alan destek çözüm ortaklarına, İl Afet ve Acil Durum Müdürlüğüne, Maliye Bakanlığı Muhasebat Genel Müdürlüğüne gönderilir.  </w:t>
      </w:r>
    </w:p>
    <w:p w:rsidR="0093202B" w:rsidRPr="0093202B" w:rsidRDefault="0093202B" w:rsidP="0093202B">
      <w:pPr>
        <w:spacing w:after="0" w:line="240" w:lineRule="auto"/>
        <w:jc w:val="both"/>
        <w:rPr>
          <w:rFonts w:ascii="Times New Roman" w:hAnsi="Times New Roman" w:cs="Times New Roman"/>
          <w:b/>
          <w:color w:val="000000" w:themeColor="text1"/>
          <w:sz w:val="24"/>
          <w:szCs w:val="24"/>
        </w:rPr>
      </w:pPr>
    </w:p>
    <w:p w:rsidR="0093202B" w:rsidRPr="0093202B" w:rsidRDefault="0093202B" w:rsidP="0093202B">
      <w:pPr>
        <w:spacing w:after="0" w:line="240" w:lineRule="auto"/>
        <w:jc w:val="both"/>
        <w:rPr>
          <w:rFonts w:ascii="Times New Roman" w:hAnsi="Times New Roman" w:cs="Times New Roman"/>
          <w:bCs/>
          <w:color w:val="000000" w:themeColor="text1"/>
          <w:sz w:val="24"/>
          <w:szCs w:val="24"/>
        </w:rPr>
      </w:pPr>
      <w:r w:rsidRPr="0093202B">
        <w:rPr>
          <w:rFonts w:ascii="Times New Roman" w:hAnsi="Times New Roman" w:cs="Times New Roman"/>
          <w:bCs/>
          <w:color w:val="000000" w:themeColor="text1"/>
          <w:sz w:val="24"/>
          <w:szCs w:val="24"/>
        </w:rPr>
        <w:t xml:space="preserve">b)KBRN (Kimyasal, Biyolojik, Radyolojik ve Nükleer Tehlikelere Dair Yönerge gereğince Defterdarlık KBRN görev yönergesi düzenlenmiştir. Manisa Valiliği yerel Düzey KBRN Hizmet Grubu KBRN Malzeme Temin Ekibine Defterdarlığımızdan 1 personel görevlendirilmiş olup konuya ilişkin işlemler İl Afet Acil Durum Müdürlüğü ile koordineli olarak yürütülür. </w:t>
      </w:r>
    </w:p>
    <w:p w:rsidR="0093202B" w:rsidRPr="0093202B" w:rsidRDefault="0093202B" w:rsidP="0093202B">
      <w:pPr>
        <w:spacing w:after="0" w:line="240" w:lineRule="auto"/>
        <w:ind w:firstLine="708"/>
        <w:jc w:val="both"/>
        <w:rPr>
          <w:rFonts w:ascii="Times New Roman" w:hAnsi="Times New Roman" w:cs="Times New Roman"/>
          <w:bCs/>
          <w:i/>
          <w:color w:val="000000" w:themeColor="text1"/>
          <w:sz w:val="24"/>
          <w:szCs w:val="24"/>
        </w:rPr>
      </w:pPr>
    </w:p>
    <w:p w:rsidR="0093202B" w:rsidRPr="0093202B" w:rsidRDefault="0093202B" w:rsidP="0093202B">
      <w:pPr>
        <w:spacing w:after="0" w:line="240" w:lineRule="auto"/>
        <w:jc w:val="both"/>
        <w:rPr>
          <w:rFonts w:ascii="Times New Roman" w:hAnsi="Times New Roman" w:cs="Times New Roman"/>
          <w:bCs/>
          <w:color w:val="000000" w:themeColor="text1"/>
          <w:sz w:val="24"/>
          <w:szCs w:val="24"/>
        </w:rPr>
      </w:pPr>
      <w:proofErr w:type="gramStart"/>
      <w:r w:rsidRPr="0093202B">
        <w:rPr>
          <w:rFonts w:ascii="Times New Roman" w:hAnsi="Times New Roman" w:cs="Times New Roman"/>
          <w:color w:val="000000" w:themeColor="text1"/>
          <w:sz w:val="24"/>
          <w:szCs w:val="24"/>
        </w:rPr>
        <w:t xml:space="preserve">c) Afet ve Acil Durum Müdahale Hizmetleri Yönetmeliği ve Türkiye Afet Müdahale Planı esasları ve hükümleri doğrultusunda İlimizde hazırlanacak Afet Müdahale Planı için Destek çözüm ortaklığımızda Satın Alma ve Kiralama Hizmet Grubu Planının hazırlanması çalışmalarına esas, Satın Alma ve Kiralama Hizmet Grubu Operasyon ekiplerini teşkil eden gruplarda görevlendirilmeler yapılarak İl Afet ve Acil Durum Müdürlüğüne yazı ekinde listeler gönderilmiş olup, </w:t>
      </w:r>
      <w:r w:rsidRPr="0093202B">
        <w:rPr>
          <w:rFonts w:ascii="Times New Roman" w:hAnsi="Times New Roman" w:cs="Times New Roman"/>
          <w:bCs/>
          <w:color w:val="000000" w:themeColor="text1"/>
          <w:sz w:val="24"/>
          <w:szCs w:val="24"/>
        </w:rPr>
        <w:t xml:space="preserve">konuya ilişkin işlemler İl Afet Acil Durum Müdürlüğü ile koordineli olarak yürütülür. </w:t>
      </w:r>
      <w:proofErr w:type="gramEnd"/>
    </w:p>
    <w:p w:rsidR="0093202B" w:rsidRPr="0093202B" w:rsidRDefault="0093202B" w:rsidP="0093202B">
      <w:pPr>
        <w:spacing w:after="0"/>
        <w:jc w:val="both"/>
        <w:rPr>
          <w:rFonts w:ascii="Times New Roman" w:hAnsi="Times New Roman" w:cs="Times New Roman"/>
          <w:color w:val="000000" w:themeColor="text1"/>
          <w:sz w:val="24"/>
          <w:szCs w:val="24"/>
        </w:rPr>
      </w:pPr>
    </w:p>
    <w:p w:rsidR="0093202B" w:rsidRPr="0093202B" w:rsidRDefault="0093202B" w:rsidP="0093202B">
      <w:pPr>
        <w:spacing w:after="0" w:line="240" w:lineRule="auto"/>
        <w:jc w:val="both"/>
        <w:rPr>
          <w:rFonts w:ascii="Times New Roman" w:hAnsi="Times New Roman" w:cs="Times New Roman"/>
          <w:bCs/>
          <w:color w:val="000000" w:themeColor="text1"/>
          <w:sz w:val="24"/>
          <w:szCs w:val="24"/>
        </w:rPr>
      </w:pPr>
      <w:proofErr w:type="gramStart"/>
      <w:r w:rsidRPr="0093202B">
        <w:rPr>
          <w:rFonts w:ascii="Times New Roman" w:hAnsi="Times New Roman" w:cs="Times New Roman"/>
          <w:color w:val="000000" w:themeColor="text1"/>
          <w:sz w:val="24"/>
          <w:szCs w:val="24"/>
        </w:rPr>
        <w:t xml:space="preserve">d) Afet ve Acil Durum Müdahale Hizmetleri Yönetmeliği ve Türkiye Afet Müdahale Planı esasları ve hükümleri doğrultusunda İlimizde hazırlanacak Afet Müdahale Planı için Destek çözüm ortaklığımızda Muhasebe, Bütçeleme ve Mali Raporlama Hizmet Grubu planının hazırlanmasına esas olmak üzere;  Muhasebe, Bütçeleme ve Mali Raporlama Hizmet Grubu Operasyon ekiplerini teşkil eden gruplarda görevlendirilmeler yapılarak İl Afet ve Acil Durum Müdürlüğüne yazı ekinde listeler gönderilmiş olup, </w:t>
      </w:r>
      <w:r w:rsidRPr="0093202B">
        <w:rPr>
          <w:rFonts w:ascii="Times New Roman" w:hAnsi="Times New Roman" w:cs="Times New Roman"/>
          <w:bCs/>
          <w:color w:val="000000" w:themeColor="text1"/>
          <w:sz w:val="24"/>
          <w:szCs w:val="24"/>
        </w:rPr>
        <w:t xml:space="preserve">konuya ilişkin işlemler İl Afet Acil Durum Müdürlüğü ile koordineli olarak yürütülür. </w:t>
      </w:r>
      <w:proofErr w:type="gramEnd"/>
    </w:p>
    <w:p w:rsidR="0093202B" w:rsidRDefault="0093202B" w:rsidP="007C4929">
      <w:pPr>
        <w:jc w:val="center"/>
        <w:rPr>
          <w:rFonts w:ascii="Times New Roman" w:hAnsi="Times New Roman" w:cs="Times New Roman"/>
          <w:color w:val="000000" w:themeColor="text1"/>
          <w:sz w:val="24"/>
          <w:szCs w:val="24"/>
        </w:rPr>
      </w:pPr>
    </w:p>
    <w:p w:rsidR="007C4929" w:rsidRDefault="007C4929" w:rsidP="007C4929">
      <w:pPr>
        <w:jc w:val="center"/>
        <w:rPr>
          <w:rFonts w:ascii="Times New Roman" w:hAnsi="Times New Roman" w:cs="Times New Roman"/>
          <w:color w:val="000000" w:themeColor="text1"/>
          <w:sz w:val="24"/>
          <w:szCs w:val="24"/>
        </w:rPr>
      </w:pPr>
    </w:p>
    <w:p w:rsidR="007C4929" w:rsidRPr="007C4929" w:rsidRDefault="007C4929" w:rsidP="007C4929">
      <w:pPr>
        <w:jc w:val="center"/>
        <w:rPr>
          <w:rFonts w:ascii="Times New Roman" w:hAnsi="Times New Roman" w:cs="Times New Roman"/>
          <w:b/>
          <w:color w:val="000000" w:themeColor="text1"/>
          <w:sz w:val="24"/>
          <w:szCs w:val="24"/>
        </w:rPr>
      </w:pPr>
      <w:r w:rsidRPr="007C4929">
        <w:rPr>
          <w:rFonts w:ascii="Times New Roman" w:hAnsi="Times New Roman" w:cs="Times New Roman"/>
          <w:b/>
          <w:color w:val="000000" w:themeColor="text1"/>
          <w:sz w:val="24"/>
          <w:szCs w:val="24"/>
        </w:rPr>
        <w:t>ONBİRİNCİ KISIM</w:t>
      </w:r>
    </w:p>
    <w:p w:rsidR="003C2D24" w:rsidRPr="007C4929" w:rsidRDefault="00F93C6D" w:rsidP="003C2D24">
      <w:pPr>
        <w:spacing w:before="100" w:beforeAutospacing="1" w:after="100" w:afterAutospacing="1" w:line="240" w:lineRule="auto"/>
        <w:jc w:val="center"/>
        <w:rPr>
          <w:rFonts w:ascii="Times New Roman" w:hAnsi="Times New Roman" w:cs="Times New Roman"/>
          <w:b/>
          <w:bCs/>
          <w:sz w:val="24"/>
          <w:szCs w:val="24"/>
        </w:rPr>
      </w:pPr>
      <w:r w:rsidRPr="007C4929">
        <w:rPr>
          <w:rFonts w:ascii="Times New Roman" w:hAnsi="Times New Roman" w:cs="Times New Roman"/>
          <w:b/>
          <w:bCs/>
          <w:sz w:val="24"/>
          <w:szCs w:val="24"/>
        </w:rPr>
        <w:t>Ar</w:t>
      </w:r>
      <w:r w:rsidR="003C2D24" w:rsidRPr="007C4929">
        <w:rPr>
          <w:rFonts w:ascii="Times New Roman" w:hAnsi="Times New Roman" w:cs="Times New Roman"/>
          <w:b/>
          <w:bCs/>
          <w:sz w:val="24"/>
          <w:szCs w:val="24"/>
        </w:rPr>
        <w:t xml:space="preserve">şiv Servisi </w:t>
      </w:r>
    </w:p>
    <w:p w:rsidR="003C2D24" w:rsidRDefault="003C2D24" w:rsidP="003C2D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493E10" w:rsidRPr="008E6559" w:rsidRDefault="00493E10" w:rsidP="003C2D24">
      <w:pPr>
        <w:pStyle w:val="Default"/>
        <w:jc w:val="center"/>
        <w:rPr>
          <w:b/>
          <w:bCs/>
          <w:color w:val="auto"/>
        </w:rPr>
      </w:pPr>
      <w:r>
        <w:rPr>
          <w:b/>
          <w:bCs/>
          <w:color w:val="auto"/>
        </w:rPr>
        <w:t>Arşiv İşlemleri</w:t>
      </w:r>
    </w:p>
    <w:p w:rsidR="00493E10" w:rsidRPr="008E6559" w:rsidRDefault="00493E10" w:rsidP="00493E10">
      <w:pPr>
        <w:pStyle w:val="Default"/>
        <w:jc w:val="both"/>
        <w:rPr>
          <w:b/>
          <w:color w:val="auto"/>
        </w:rPr>
      </w:pPr>
    </w:p>
    <w:p w:rsidR="00493E10" w:rsidRPr="008E6559" w:rsidRDefault="00493E10" w:rsidP="00493E10">
      <w:pPr>
        <w:pStyle w:val="Default"/>
        <w:jc w:val="both"/>
        <w:rPr>
          <w:b/>
          <w:color w:val="auto"/>
        </w:rPr>
      </w:pPr>
      <w:r w:rsidRPr="008E6559">
        <w:rPr>
          <w:b/>
          <w:bCs/>
          <w:color w:val="auto"/>
        </w:rPr>
        <w:t xml:space="preserve">Arşiv İşlemleri </w:t>
      </w:r>
    </w:p>
    <w:p w:rsidR="00493E10" w:rsidRPr="00437D18" w:rsidRDefault="00493E10" w:rsidP="00493E10">
      <w:pPr>
        <w:pStyle w:val="Default"/>
        <w:jc w:val="both"/>
      </w:pPr>
    </w:p>
    <w:p w:rsidR="00493E10" w:rsidRPr="00437D18" w:rsidRDefault="00493E10" w:rsidP="00493E10">
      <w:pPr>
        <w:pStyle w:val="Default"/>
        <w:jc w:val="both"/>
      </w:pPr>
      <w:r w:rsidRPr="008E6559">
        <w:rPr>
          <w:b/>
          <w:bCs/>
        </w:rPr>
        <w:t xml:space="preserve">MADDE </w:t>
      </w:r>
      <w:r w:rsidR="00D57AA2">
        <w:rPr>
          <w:b/>
          <w:bCs/>
        </w:rPr>
        <w:t>10</w:t>
      </w:r>
      <w:r w:rsidR="00824196">
        <w:rPr>
          <w:b/>
          <w:bCs/>
        </w:rPr>
        <w:t>2</w:t>
      </w:r>
      <w:r w:rsidRPr="00437D18">
        <w:rPr>
          <w:bCs/>
        </w:rPr>
        <w:t xml:space="preserve"> </w:t>
      </w:r>
      <w:r w:rsidRPr="00437D18">
        <w:t xml:space="preserve">(1) Müdürlük bünyesinde oluşmuş evrak ve belgeler servisler itibariyle her yılın ocak ayı içerisinde gözden geçirilerek Arşive intikal eden evrakları teslim almak, Emekliye ayrılan, görevinden çekilen, çekilmiş sayılan, görevine son verilen ve çeşitli nedenlerle görevden </w:t>
      </w:r>
      <w:r w:rsidRPr="00437D18">
        <w:lastRenderedPageBreak/>
        <w:t xml:space="preserve">ayrılanlara ilişkin özlük ve işlem dosyaları Bilgisayar Sistemine </w:t>
      </w:r>
      <w:proofErr w:type="gramStart"/>
      <w:r w:rsidRPr="00437D18">
        <w:t>işlenerek   muhafaza</w:t>
      </w:r>
      <w:proofErr w:type="gramEnd"/>
      <w:r w:rsidRPr="00437D18">
        <w:t xml:space="preserve"> etmek, tasnif etmek ve ilgili dosyalara kaldırmak. </w:t>
      </w:r>
    </w:p>
    <w:p w:rsidR="00493E10" w:rsidRPr="00437D18" w:rsidRDefault="00493E10" w:rsidP="00493E10">
      <w:pPr>
        <w:pStyle w:val="Default"/>
        <w:jc w:val="both"/>
      </w:pPr>
    </w:p>
    <w:p w:rsidR="00493E10" w:rsidRPr="00437D18" w:rsidRDefault="00493E10" w:rsidP="00493E10">
      <w:pPr>
        <w:pStyle w:val="Default"/>
        <w:jc w:val="both"/>
      </w:pPr>
      <w:r w:rsidRPr="00437D18">
        <w:t xml:space="preserve">(2) Muhafazasına lüzum kalmayan ve imha edilecek malzeme ayıklama ve imha komisyonları oluşturularak imhasının yapılması. </w:t>
      </w:r>
    </w:p>
    <w:p w:rsidR="00493E10" w:rsidRPr="00437D18" w:rsidRDefault="00493E10" w:rsidP="00493E10">
      <w:pPr>
        <w:pStyle w:val="Default"/>
        <w:jc w:val="both"/>
        <w:rPr>
          <w:color w:val="auto"/>
        </w:rPr>
      </w:pPr>
    </w:p>
    <w:p w:rsidR="00493E10" w:rsidRPr="00437D18" w:rsidRDefault="00493E10" w:rsidP="00493E10">
      <w:pPr>
        <w:pStyle w:val="Default"/>
        <w:jc w:val="both"/>
      </w:pPr>
      <w:r w:rsidRPr="00437D18">
        <w:t>(3) Arşivden getirilmesi istenilen dosyaları ilgili servislere göndermek, işi biten dosyaları tekrar</w:t>
      </w:r>
    </w:p>
    <w:p w:rsidR="00493E10" w:rsidRDefault="00493E10" w:rsidP="00493E10">
      <w:pPr>
        <w:pStyle w:val="Default"/>
        <w:jc w:val="both"/>
      </w:pPr>
      <w:proofErr w:type="gramStart"/>
      <w:r w:rsidRPr="00437D18">
        <w:t>teslim</w:t>
      </w:r>
      <w:proofErr w:type="gramEnd"/>
      <w:r w:rsidRPr="00437D18">
        <w:t xml:space="preserve"> alarak arşive kaldırıp dosyasına kaldırmak.</w:t>
      </w:r>
    </w:p>
    <w:p w:rsidR="004F4C83" w:rsidRDefault="004F4C83" w:rsidP="00493E10">
      <w:pPr>
        <w:pStyle w:val="Default"/>
        <w:jc w:val="both"/>
      </w:pPr>
    </w:p>
    <w:p w:rsidR="004F4C83" w:rsidRDefault="004F4C83" w:rsidP="004F4C83">
      <w:pPr>
        <w:pStyle w:val="Default"/>
        <w:jc w:val="center"/>
      </w:pPr>
    </w:p>
    <w:p w:rsidR="00493E10" w:rsidRDefault="00E52117" w:rsidP="00E52117">
      <w:pPr>
        <w:spacing w:before="100" w:beforeAutospacing="1" w:after="100" w:afterAutospacing="1" w:line="240" w:lineRule="auto"/>
        <w:jc w:val="center"/>
        <w:rPr>
          <w:rFonts w:ascii="Times New Roman" w:hAnsi="Times New Roman" w:cs="Times New Roman"/>
          <w:b/>
          <w:sz w:val="24"/>
          <w:szCs w:val="24"/>
        </w:rPr>
      </w:pPr>
      <w:r w:rsidRPr="00B157D7">
        <w:rPr>
          <w:rFonts w:ascii="Times New Roman" w:hAnsi="Times New Roman" w:cs="Times New Roman"/>
          <w:b/>
          <w:sz w:val="24"/>
          <w:szCs w:val="24"/>
        </w:rPr>
        <w:t xml:space="preserve">ONİKİNCİ </w:t>
      </w:r>
      <w:r w:rsidR="00B157D7" w:rsidRPr="00B157D7">
        <w:rPr>
          <w:rFonts w:ascii="Times New Roman" w:hAnsi="Times New Roman" w:cs="Times New Roman"/>
          <w:b/>
          <w:sz w:val="24"/>
          <w:szCs w:val="24"/>
        </w:rPr>
        <w:t>KISIM</w:t>
      </w:r>
    </w:p>
    <w:p w:rsidR="00B157D7" w:rsidRDefault="002A4050" w:rsidP="00E52117">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Sınav</w:t>
      </w:r>
      <w:r w:rsidR="00B157D7">
        <w:rPr>
          <w:rFonts w:ascii="Times New Roman" w:hAnsi="Times New Roman" w:cs="Times New Roman"/>
          <w:b/>
          <w:sz w:val="24"/>
          <w:szCs w:val="24"/>
        </w:rPr>
        <w:t xml:space="preserve"> Servisi</w:t>
      </w:r>
    </w:p>
    <w:p w:rsidR="00B157D7" w:rsidRDefault="00B157D7" w:rsidP="00E52117">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2A4050" w:rsidRDefault="002A4050" w:rsidP="002A4050">
      <w:pPr>
        <w:pStyle w:val="Default"/>
        <w:jc w:val="center"/>
        <w:rPr>
          <w:b/>
          <w:bCs/>
          <w:sz w:val="23"/>
          <w:szCs w:val="23"/>
        </w:rPr>
      </w:pPr>
      <w:r>
        <w:rPr>
          <w:b/>
          <w:bCs/>
          <w:sz w:val="23"/>
          <w:szCs w:val="23"/>
        </w:rPr>
        <w:t>Sınava İlişkin İşlemler</w:t>
      </w:r>
    </w:p>
    <w:p w:rsidR="00F518D5" w:rsidRDefault="00F518D5" w:rsidP="002A4050">
      <w:pPr>
        <w:pStyle w:val="Default"/>
        <w:jc w:val="center"/>
        <w:rPr>
          <w:sz w:val="23"/>
          <w:szCs w:val="23"/>
        </w:rPr>
      </w:pPr>
    </w:p>
    <w:p w:rsidR="002A4050" w:rsidRPr="002A4050" w:rsidRDefault="002A4050" w:rsidP="002A4050">
      <w:pPr>
        <w:pStyle w:val="Default"/>
        <w:jc w:val="both"/>
      </w:pPr>
      <w:r w:rsidRPr="002A4050">
        <w:rPr>
          <w:b/>
          <w:bCs/>
        </w:rPr>
        <w:t xml:space="preserve">Sınava İlişkin İşlemler </w:t>
      </w:r>
    </w:p>
    <w:p w:rsidR="002A4050" w:rsidRPr="002A4050" w:rsidRDefault="002A4050" w:rsidP="002A4050">
      <w:pPr>
        <w:pStyle w:val="Default"/>
        <w:jc w:val="both"/>
      </w:pPr>
      <w:r w:rsidRPr="002A4050">
        <w:rPr>
          <w:b/>
          <w:bCs/>
        </w:rPr>
        <w:t xml:space="preserve">MADDE </w:t>
      </w:r>
      <w:r w:rsidR="00D57AA2">
        <w:rPr>
          <w:b/>
          <w:bCs/>
        </w:rPr>
        <w:t>10</w:t>
      </w:r>
      <w:r w:rsidR="00824196">
        <w:rPr>
          <w:b/>
          <w:bCs/>
        </w:rPr>
        <w:t>3</w:t>
      </w:r>
      <w:r w:rsidRPr="002A4050">
        <w:rPr>
          <w:b/>
          <w:bCs/>
        </w:rPr>
        <w:t xml:space="preserve"> </w:t>
      </w:r>
      <w:r w:rsidRPr="002A4050">
        <w:t>(1) Bakanlığımız tarafından açılan sınavlara ilişkin duyurular yazı ile tüm birimlere gönderilir.</w:t>
      </w:r>
    </w:p>
    <w:p w:rsidR="002A4050" w:rsidRPr="002A4050" w:rsidRDefault="002A4050" w:rsidP="002A4050">
      <w:pPr>
        <w:pStyle w:val="Default"/>
        <w:jc w:val="both"/>
      </w:pPr>
    </w:p>
    <w:p w:rsidR="002A4050" w:rsidRPr="002A4050" w:rsidRDefault="002A4050" w:rsidP="002A4050">
      <w:pPr>
        <w:pStyle w:val="Default"/>
        <w:jc w:val="both"/>
      </w:pPr>
      <w:r w:rsidRPr="002A4050">
        <w:t xml:space="preserve">(2) Başvuru süresinin tamamlanması sonrasında; başvuruların kontrol ve </w:t>
      </w:r>
      <w:proofErr w:type="spellStart"/>
      <w:r w:rsidRPr="002A4050">
        <w:t>tastiki</w:t>
      </w:r>
      <w:proofErr w:type="spellEnd"/>
      <w:r w:rsidRPr="002A4050">
        <w:t xml:space="preserve"> yapılarak sınav şartını taşıyanların başvuruları onaylanarak elektronik ortamda ve yazı ekinde ilgili Genel Müdürlüğe gönderilir. </w:t>
      </w:r>
    </w:p>
    <w:p w:rsidR="002A4050" w:rsidRPr="002A4050" w:rsidRDefault="002A4050" w:rsidP="002A4050">
      <w:pPr>
        <w:pStyle w:val="Default"/>
        <w:jc w:val="both"/>
      </w:pPr>
    </w:p>
    <w:p w:rsidR="002A4050" w:rsidRPr="002A4050" w:rsidRDefault="002A4050" w:rsidP="002A4050">
      <w:pPr>
        <w:pStyle w:val="Default"/>
        <w:jc w:val="both"/>
      </w:pPr>
      <w:r w:rsidRPr="002A4050">
        <w:t>(3) Sınav şartını taşımayanların gerekçeleri bildirilmek suretiyle yazı hazırlanarak, ilgiliye tebliğ ettirilir.</w:t>
      </w:r>
    </w:p>
    <w:p w:rsidR="002A4050" w:rsidRPr="002A4050" w:rsidRDefault="002A4050" w:rsidP="002A4050">
      <w:pPr>
        <w:pStyle w:val="Default"/>
        <w:jc w:val="both"/>
      </w:pPr>
    </w:p>
    <w:p w:rsidR="002A4050" w:rsidRPr="002A4050" w:rsidRDefault="002A4050" w:rsidP="002A4050">
      <w:pPr>
        <w:pStyle w:val="Default"/>
        <w:jc w:val="both"/>
        <w:rPr>
          <w:b/>
        </w:rPr>
      </w:pPr>
    </w:p>
    <w:p w:rsidR="002A4050" w:rsidRPr="002A4050" w:rsidRDefault="002A4050" w:rsidP="002A4050">
      <w:pPr>
        <w:pStyle w:val="Default"/>
        <w:jc w:val="both"/>
        <w:rPr>
          <w:b/>
        </w:rPr>
      </w:pPr>
      <w:r w:rsidRPr="002A4050">
        <w:rPr>
          <w:b/>
        </w:rPr>
        <w:t>Mesleki Eğitim Kursu</w:t>
      </w:r>
      <w:r w:rsidR="00B51FFA">
        <w:rPr>
          <w:b/>
        </w:rPr>
        <w:t xml:space="preserve"> İşlemleri</w:t>
      </w:r>
    </w:p>
    <w:p w:rsidR="002A4050" w:rsidRPr="002A4050" w:rsidRDefault="002A4050" w:rsidP="002A4050">
      <w:pPr>
        <w:pStyle w:val="Default"/>
        <w:jc w:val="both"/>
        <w:rPr>
          <w:b/>
          <w:bCs/>
        </w:rPr>
      </w:pPr>
    </w:p>
    <w:p w:rsidR="002A4050" w:rsidRPr="002A4050" w:rsidRDefault="00D57AA2" w:rsidP="002A4050">
      <w:pPr>
        <w:pStyle w:val="Default"/>
        <w:jc w:val="both"/>
        <w:rPr>
          <w:bCs/>
        </w:rPr>
      </w:pPr>
      <w:r>
        <w:rPr>
          <w:b/>
          <w:bCs/>
        </w:rPr>
        <w:t>MADDE 10</w:t>
      </w:r>
      <w:r w:rsidR="00824196">
        <w:rPr>
          <w:b/>
          <w:bCs/>
        </w:rPr>
        <w:t>4</w:t>
      </w:r>
      <w:r w:rsidR="002A4050" w:rsidRPr="002A4050">
        <w:rPr>
          <w:b/>
          <w:bCs/>
        </w:rPr>
        <w:t xml:space="preserve"> </w:t>
      </w:r>
      <w:r w:rsidR="002A4050" w:rsidRPr="002A4050">
        <w:rPr>
          <w:bCs/>
        </w:rPr>
        <w:t>( 1) Bakanlıktan Mesleki Eğitim Kursu Sınavı ile ilgili yazı gelmesi üzerine, tüm birimlere duyuru yapılır.</w:t>
      </w:r>
    </w:p>
    <w:p w:rsidR="002A4050" w:rsidRPr="002A4050" w:rsidRDefault="002A4050" w:rsidP="002A4050">
      <w:pPr>
        <w:pStyle w:val="Default"/>
        <w:jc w:val="both"/>
        <w:rPr>
          <w:bCs/>
        </w:rPr>
      </w:pPr>
    </w:p>
    <w:p w:rsidR="002A4050" w:rsidRPr="002A4050" w:rsidRDefault="002A4050" w:rsidP="002A4050">
      <w:pPr>
        <w:pStyle w:val="Default"/>
        <w:jc w:val="both"/>
        <w:rPr>
          <w:bCs/>
        </w:rPr>
      </w:pPr>
      <w:r w:rsidRPr="002A4050">
        <w:rPr>
          <w:bCs/>
        </w:rPr>
        <w:t>(2) Başvuruların elektronik ortamda değerlendirilebilmesi için şifre gönderilmek üzere yetkili kişinin mail adresinin istenilmesi üzerine, Bakanlığa yetkilinin mail adresinin bildirilmesi için yazı gönderilir.</w:t>
      </w:r>
    </w:p>
    <w:p w:rsidR="002A4050" w:rsidRPr="002A4050" w:rsidRDefault="002A4050" w:rsidP="002A4050">
      <w:pPr>
        <w:pStyle w:val="Default"/>
        <w:jc w:val="both"/>
        <w:rPr>
          <w:bCs/>
        </w:rPr>
      </w:pPr>
    </w:p>
    <w:p w:rsidR="002A4050" w:rsidRPr="002A4050" w:rsidRDefault="002A4050" w:rsidP="002A4050">
      <w:pPr>
        <w:pStyle w:val="Default"/>
        <w:jc w:val="both"/>
        <w:rPr>
          <w:bCs/>
        </w:rPr>
      </w:pPr>
      <w:r w:rsidRPr="002A4050">
        <w:rPr>
          <w:bCs/>
        </w:rPr>
        <w:t>(3) Mesleki Eğitim Kursu Sınavına müracaat edenlerin elektronik ortamda başvuruları tamamlamalarının ardından, başvuru yapan personelin şartlarının değerlendirilerek müracaatların kabulü veya reddi gerçekleştirilir.</w:t>
      </w:r>
    </w:p>
    <w:p w:rsidR="002A4050" w:rsidRPr="002A4050" w:rsidRDefault="002A4050" w:rsidP="002A4050">
      <w:pPr>
        <w:pStyle w:val="Default"/>
        <w:jc w:val="both"/>
        <w:rPr>
          <w:bCs/>
        </w:rPr>
      </w:pPr>
    </w:p>
    <w:p w:rsidR="002A4050" w:rsidRPr="002A4050" w:rsidRDefault="002A4050" w:rsidP="002A4050">
      <w:pPr>
        <w:pStyle w:val="Default"/>
        <w:jc w:val="both"/>
        <w:rPr>
          <w:bCs/>
        </w:rPr>
      </w:pPr>
      <w:r w:rsidRPr="002A4050">
        <w:rPr>
          <w:bCs/>
        </w:rPr>
        <w:t>(4) Mesleki Eğitim Kursu Sınavına giren personelin sınav sonuçları ve sınavı kazanan personelin Mesleki Eğitim Kursuna başvuru şartlarını içeren bilgi yazısı ilgili birimlere üst yazı ile gönderilir.</w:t>
      </w:r>
    </w:p>
    <w:p w:rsidR="002A4050" w:rsidRPr="002A4050" w:rsidRDefault="002A4050" w:rsidP="002A4050">
      <w:pPr>
        <w:pStyle w:val="Default"/>
        <w:jc w:val="both"/>
        <w:rPr>
          <w:bCs/>
        </w:rPr>
      </w:pPr>
    </w:p>
    <w:p w:rsidR="002A4050" w:rsidRPr="002A4050" w:rsidRDefault="002A4050" w:rsidP="002A4050">
      <w:pPr>
        <w:pStyle w:val="Default"/>
        <w:jc w:val="both"/>
        <w:rPr>
          <w:bCs/>
        </w:rPr>
      </w:pPr>
      <w:r w:rsidRPr="002A4050">
        <w:rPr>
          <w:bCs/>
        </w:rPr>
        <w:t>(5) Mesleki Eğitim Kursu Müdürlüğünden kursu başarıyla tamamlayan personele ait sertifikaların gönderilmesi ve sertifika teslim tutanaklarının istenilmesiyle ilgili yazı gelmesi üzerine, Sertifikalar üst yazı ekinde ilgili personelin birimlerine gönderilir.</w:t>
      </w:r>
    </w:p>
    <w:p w:rsidR="002A4050" w:rsidRPr="002A4050" w:rsidRDefault="002A4050" w:rsidP="002A4050">
      <w:pPr>
        <w:pStyle w:val="Default"/>
        <w:jc w:val="both"/>
        <w:rPr>
          <w:bCs/>
        </w:rPr>
      </w:pPr>
    </w:p>
    <w:p w:rsidR="002A4050" w:rsidRPr="002A4050" w:rsidRDefault="002A4050" w:rsidP="002A4050">
      <w:pPr>
        <w:pStyle w:val="Default"/>
        <w:jc w:val="both"/>
        <w:rPr>
          <w:bCs/>
        </w:rPr>
      </w:pPr>
      <w:r w:rsidRPr="002A4050">
        <w:rPr>
          <w:bCs/>
        </w:rPr>
        <w:lastRenderedPageBreak/>
        <w:t>(6) İlgili personelin biriminden sertifikaların teslim edildiğine dair tutanakların gelmesi üzerine teslim tutanaklarının ilgili Mesleki Eğitim Kurs Müdürlüğüne gönderilmesiyle işlem sonlandırılır.</w:t>
      </w:r>
    </w:p>
    <w:p w:rsidR="002A4050" w:rsidRPr="002A4050" w:rsidRDefault="002A4050" w:rsidP="002A4050">
      <w:pPr>
        <w:pStyle w:val="Default"/>
        <w:jc w:val="both"/>
        <w:rPr>
          <w:bCs/>
        </w:rPr>
      </w:pPr>
    </w:p>
    <w:p w:rsidR="00F518D5" w:rsidRPr="00F518D5" w:rsidRDefault="00F518D5" w:rsidP="00F518D5">
      <w:pPr>
        <w:spacing w:before="100" w:beforeAutospacing="1" w:after="100" w:afterAutospacing="1" w:line="240" w:lineRule="auto"/>
        <w:jc w:val="center"/>
        <w:rPr>
          <w:rFonts w:ascii="Times New Roman" w:hAnsi="Times New Roman" w:cs="Times New Roman"/>
          <w:b/>
          <w:sz w:val="24"/>
          <w:szCs w:val="24"/>
        </w:rPr>
      </w:pPr>
      <w:r w:rsidRPr="00F518D5">
        <w:rPr>
          <w:rFonts w:ascii="Times New Roman" w:hAnsi="Times New Roman" w:cs="Times New Roman"/>
          <w:b/>
          <w:sz w:val="24"/>
          <w:szCs w:val="24"/>
        </w:rPr>
        <w:t>ON</w:t>
      </w:r>
      <w:r w:rsidR="00B51FFA">
        <w:rPr>
          <w:rFonts w:ascii="Times New Roman" w:hAnsi="Times New Roman" w:cs="Times New Roman"/>
          <w:b/>
          <w:sz w:val="24"/>
          <w:szCs w:val="24"/>
        </w:rPr>
        <w:t>ÜÇÜNCÜ</w:t>
      </w:r>
      <w:r w:rsidRPr="00F518D5">
        <w:rPr>
          <w:rFonts w:ascii="Times New Roman" w:hAnsi="Times New Roman" w:cs="Times New Roman"/>
          <w:b/>
          <w:sz w:val="24"/>
          <w:szCs w:val="24"/>
        </w:rPr>
        <w:t xml:space="preserve"> KISIM</w:t>
      </w:r>
    </w:p>
    <w:p w:rsidR="00F518D5" w:rsidRPr="00F518D5" w:rsidRDefault="00F518D5" w:rsidP="00F518D5">
      <w:pPr>
        <w:spacing w:before="100" w:beforeAutospacing="1" w:after="100" w:afterAutospacing="1" w:line="240" w:lineRule="auto"/>
        <w:jc w:val="center"/>
        <w:rPr>
          <w:rFonts w:ascii="Times New Roman" w:hAnsi="Times New Roman" w:cs="Times New Roman"/>
          <w:b/>
          <w:sz w:val="24"/>
          <w:szCs w:val="24"/>
        </w:rPr>
      </w:pPr>
      <w:r w:rsidRPr="00F518D5">
        <w:rPr>
          <w:rFonts w:ascii="Times New Roman" w:hAnsi="Times New Roman" w:cs="Times New Roman"/>
          <w:b/>
          <w:sz w:val="24"/>
          <w:szCs w:val="24"/>
        </w:rPr>
        <w:t>Sicil Servisi</w:t>
      </w:r>
    </w:p>
    <w:p w:rsidR="00F518D5" w:rsidRPr="00F518D5" w:rsidRDefault="00F518D5" w:rsidP="00F518D5">
      <w:pPr>
        <w:spacing w:before="100" w:beforeAutospacing="1" w:after="100" w:afterAutospacing="1" w:line="240" w:lineRule="auto"/>
        <w:jc w:val="center"/>
        <w:rPr>
          <w:rFonts w:ascii="Times New Roman" w:hAnsi="Times New Roman" w:cs="Times New Roman"/>
          <w:b/>
          <w:sz w:val="24"/>
          <w:szCs w:val="24"/>
        </w:rPr>
      </w:pPr>
      <w:r w:rsidRPr="00F518D5">
        <w:rPr>
          <w:rFonts w:ascii="Times New Roman" w:hAnsi="Times New Roman" w:cs="Times New Roman"/>
          <w:b/>
          <w:sz w:val="24"/>
          <w:szCs w:val="24"/>
        </w:rPr>
        <w:t>BİRİNCİ BÖLÜM</w:t>
      </w:r>
    </w:p>
    <w:p w:rsidR="00F518D5" w:rsidRPr="00F518D5" w:rsidRDefault="00F518D5" w:rsidP="00F518D5">
      <w:pPr>
        <w:pStyle w:val="Default"/>
        <w:jc w:val="center"/>
        <w:rPr>
          <w:b/>
          <w:bCs/>
        </w:rPr>
      </w:pPr>
      <w:r w:rsidRPr="00F518D5">
        <w:rPr>
          <w:b/>
          <w:bCs/>
        </w:rPr>
        <w:t>Tutulması Gereken Defterler</w:t>
      </w:r>
    </w:p>
    <w:p w:rsidR="00F518D5" w:rsidRPr="00F518D5" w:rsidRDefault="00F518D5" w:rsidP="00F518D5">
      <w:pPr>
        <w:pStyle w:val="Default"/>
        <w:jc w:val="center"/>
        <w:rPr>
          <w:b/>
          <w:bCs/>
        </w:rPr>
      </w:pPr>
    </w:p>
    <w:p w:rsidR="00F518D5" w:rsidRPr="00F518D5" w:rsidRDefault="00F518D5" w:rsidP="00F518D5">
      <w:pPr>
        <w:pStyle w:val="Default"/>
        <w:jc w:val="both"/>
        <w:rPr>
          <w:b/>
          <w:bCs/>
        </w:rPr>
      </w:pPr>
    </w:p>
    <w:p w:rsidR="00D57AA2" w:rsidRPr="00824196" w:rsidRDefault="00D57AA2" w:rsidP="00D57AA2">
      <w:pPr>
        <w:pStyle w:val="Default"/>
      </w:pPr>
      <w:r w:rsidRPr="00824196">
        <w:rPr>
          <w:b/>
          <w:bCs/>
        </w:rPr>
        <w:t xml:space="preserve">Memur Kütük ( Sicil )Defteri </w:t>
      </w:r>
    </w:p>
    <w:p w:rsidR="002A4050" w:rsidRPr="00824196" w:rsidRDefault="00824196" w:rsidP="00D57AA2">
      <w:pPr>
        <w:spacing w:before="100" w:beforeAutospacing="1" w:after="100" w:afterAutospacing="1" w:line="240" w:lineRule="auto"/>
        <w:jc w:val="both"/>
        <w:rPr>
          <w:rFonts w:ascii="Times New Roman" w:hAnsi="Times New Roman" w:cs="Times New Roman"/>
          <w:sz w:val="24"/>
          <w:szCs w:val="24"/>
        </w:rPr>
      </w:pPr>
      <w:r w:rsidRPr="00824196">
        <w:rPr>
          <w:rFonts w:ascii="Times New Roman" w:hAnsi="Times New Roman" w:cs="Times New Roman"/>
          <w:b/>
          <w:bCs/>
          <w:sz w:val="24"/>
          <w:szCs w:val="24"/>
        </w:rPr>
        <w:t>MADDE 105</w:t>
      </w:r>
      <w:r w:rsidR="00D57AA2" w:rsidRPr="00824196">
        <w:rPr>
          <w:rFonts w:ascii="Times New Roman" w:hAnsi="Times New Roman" w:cs="Times New Roman"/>
          <w:b/>
          <w:bCs/>
          <w:sz w:val="24"/>
          <w:szCs w:val="24"/>
        </w:rPr>
        <w:t xml:space="preserve"> </w:t>
      </w:r>
      <w:r w:rsidR="00D57AA2" w:rsidRPr="00824196">
        <w:rPr>
          <w:rFonts w:ascii="Times New Roman" w:hAnsi="Times New Roman" w:cs="Times New Roman"/>
          <w:sz w:val="24"/>
          <w:szCs w:val="24"/>
        </w:rPr>
        <w:t>(1) Personel Müdürlüğünce ataması yapılan her memura ayrı bir kütük (sicil ) numarası verilmek üzere her sayfası numaralı ve mühürlü kütük defteri tutulur. Naklen atama (İl içi hariç ) ölüm, istifa, emeklilik, göreve son verme ve memurluktan çıkarma gibi nedenlerle Defterdarlıktaki görevlerinden ayrılanların sicil numaraları daha sonra atananlara verilmez. Ancak bunlardan o il Defterdarlığına tekrar ataması yapılanlara eski sicil numarası üzerinden işlem yapılır.</w:t>
      </w:r>
    </w:p>
    <w:p w:rsidR="00D57AA2" w:rsidRPr="00824196" w:rsidRDefault="00D57AA2" w:rsidP="00D57AA2">
      <w:pPr>
        <w:pStyle w:val="Default"/>
      </w:pPr>
      <w:r w:rsidRPr="00824196">
        <w:rPr>
          <w:b/>
          <w:bCs/>
        </w:rPr>
        <w:t xml:space="preserve">Mal Bildirim İzleme Defteri </w:t>
      </w:r>
    </w:p>
    <w:p w:rsidR="00D57AA2" w:rsidRPr="00824196" w:rsidRDefault="00D57AA2" w:rsidP="00D57AA2">
      <w:pPr>
        <w:spacing w:before="100" w:beforeAutospacing="1" w:after="100" w:afterAutospacing="1" w:line="240" w:lineRule="auto"/>
        <w:jc w:val="both"/>
        <w:rPr>
          <w:rFonts w:ascii="Times New Roman" w:hAnsi="Times New Roman" w:cs="Times New Roman"/>
          <w:sz w:val="24"/>
          <w:szCs w:val="24"/>
        </w:rPr>
      </w:pPr>
      <w:r w:rsidRPr="00824196">
        <w:rPr>
          <w:rFonts w:ascii="Times New Roman" w:hAnsi="Times New Roman" w:cs="Times New Roman"/>
          <w:b/>
          <w:bCs/>
          <w:sz w:val="24"/>
          <w:szCs w:val="24"/>
        </w:rPr>
        <w:t>MADDE 10</w:t>
      </w:r>
      <w:r w:rsidR="00824196">
        <w:rPr>
          <w:rFonts w:ascii="Times New Roman" w:hAnsi="Times New Roman" w:cs="Times New Roman"/>
          <w:b/>
          <w:bCs/>
          <w:sz w:val="24"/>
          <w:szCs w:val="24"/>
        </w:rPr>
        <w:t>6</w:t>
      </w:r>
      <w:r w:rsidRPr="00824196">
        <w:rPr>
          <w:rFonts w:ascii="Times New Roman" w:hAnsi="Times New Roman" w:cs="Times New Roman"/>
          <w:b/>
          <w:bCs/>
          <w:sz w:val="24"/>
          <w:szCs w:val="24"/>
        </w:rPr>
        <w:t xml:space="preserve"> (1) </w:t>
      </w:r>
      <w:r w:rsidRPr="00824196">
        <w:rPr>
          <w:rFonts w:ascii="Times New Roman" w:hAnsi="Times New Roman" w:cs="Times New Roman"/>
          <w:sz w:val="24"/>
          <w:szCs w:val="24"/>
        </w:rPr>
        <w:t>Personel Müdürlüğüne gönderilen genel ve ek mal bildirimleri Mal bildirim İzleme Defterine kayıt yapılır.</w:t>
      </w:r>
    </w:p>
    <w:p w:rsidR="0021390D" w:rsidRPr="00824196" w:rsidRDefault="0021390D" w:rsidP="0021390D">
      <w:pPr>
        <w:pStyle w:val="Default"/>
        <w:rPr>
          <w:b/>
          <w:bCs/>
        </w:rPr>
      </w:pPr>
      <w:r w:rsidRPr="00824196">
        <w:rPr>
          <w:b/>
          <w:bCs/>
        </w:rPr>
        <w:t xml:space="preserve">Memur Soruşturmalarını İzleme Defteri </w:t>
      </w:r>
    </w:p>
    <w:p w:rsidR="0021390D" w:rsidRPr="00824196" w:rsidRDefault="0021390D" w:rsidP="0021390D">
      <w:pPr>
        <w:pStyle w:val="Default"/>
      </w:pPr>
    </w:p>
    <w:p w:rsidR="0021390D" w:rsidRPr="00824196" w:rsidRDefault="00824196" w:rsidP="0021390D">
      <w:pPr>
        <w:pStyle w:val="Default"/>
      </w:pPr>
      <w:r>
        <w:rPr>
          <w:b/>
          <w:bCs/>
        </w:rPr>
        <w:t>MADDE 107</w:t>
      </w:r>
      <w:r w:rsidR="0021390D" w:rsidRPr="00824196">
        <w:rPr>
          <w:b/>
          <w:bCs/>
        </w:rPr>
        <w:t xml:space="preserve"> </w:t>
      </w:r>
      <w:r w:rsidR="0021390D" w:rsidRPr="00824196">
        <w:t xml:space="preserve">(1) Hakkında ön soruşturma yapılacak memurlar ile görevlendirilen soruşturmacı, soruşturma emrinin tarihi, sayısı, soruşturmanın türü ile ilgili aşamaları Memur Soruşturmalarını İzleme Defterine kaydedilir. </w:t>
      </w:r>
    </w:p>
    <w:p w:rsidR="0021390D" w:rsidRPr="00824196" w:rsidRDefault="0021390D" w:rsidP="0021390D">
      <w:pPr>
        <w:pStyle w:val="Default"/>
      </w:pPr>
    </w:p>
    <w:p w:rsidR="0021390D" w:rsidRPr="00824196" w:rsidRDefault="0021390D" w:rsidP="0021390D">
      <w:pPr>
        <w:pStyle w:val="Default"/>
      </w:pPr>
      <w:r w:rsidRPr="00824196">
        <w:rPr>
          <w:b/>
          <w:bCs/>
        </w:rPr>
        <w:t xml:space="preserve">Dava Takip Defteri </w:t>
      </w:r>
    </w:p>
    <w:p w:rsidR="00D57AA2" w:rsidRPr="00824196" w:rsidRDefault="0021390D" w:rsidP="0021390D">
      <w:pPr>
        <w:spacing w:before="100" w:beforeAutospacing="1" w:after="100" w:afterAutospacing="1" w:line="240" w:lineRule="auto"/>
        <w:jc w:val="both"/>
        <w:rPr>
          <w:rFonts w:ascii="Times New Roman" w:hAnsi="Times New Roman" w:cs="Times New Roman"/>
          <w:sz w:val="24"/>
          <w:szCs w:val="24"/>
        </w:rPr>
      </w:pPr>
      <w:r w:rsidRPr="00824196">
        <w:rPr>
          <w:rFonts w:ascii="Times New Roman" w:hAnsi="Times New Roman" w:cs="Times New Roman"/>
          <w:b/>
          <w:bCs/>
          <w:sz w:val="24"/>
          <w:szCs w:val="24"/>
        </w:rPr>
        <w:t>MADDE 10</w:t>
      </w:r>
      <w:r w:rsidR="00824196">
        <w:rPr>
          <w:rFonts w:ascii="Times New Roman" w:hAnsi="Times New Roman" w:cs="Times New Roman"/>
          <w:b/>
          <w:bCs/>
          <w:sz w:val="24"/>
          <w:szCs w:val="24"/>
        </w:rPr>
        <w:t>8</w:t>
      </w:r>
      <w:r w:rsidRPr="00824196">
        <w:rPr>
          <w:rFonts w:ascii="Times New Roman" w:hAnsi="Times New Roman" w:cs="Times New Roman"/>
          <w:b/>
          <w:bCs/>
          <w:sz w:val="24"/>
          <w:szCs w:val="24"/>
        </w:rPr>
        <w:t xml:space="preserve"> </w:t>
      </w:r>
      <w:r w:rsidRPr="00824196">
        <w:rPr>
          <w:rFonts w:ascii="Times New Roman" w:hAnsi="Times New Roman" w:cs="Times New Roman"/>
          <w:sz w:val="24"/>
          <w:szCs w:val="24"/>
        </w:rPr>
        <w:t>(1) Defterdarlığın atama, sicil, disiplin, emeklilik, tahakkuk ve diğer konulardaki idari tasarrufları karşı idare mahkemeleri ile Danıştay nezdinde açılan davalarla ilgili dosyaların d</w:t>
      </w:r>
    </w:p>
    <w:p w:rsidR="00824196" w:rsidRDefault="00824196" w:rsidP="00663C1B">
      <w:pPr>
        <w:spacing w:before="100" w:beforeAutospacing="1" w:after="100" w:afterAutospacing="1" w:line="240" w:lineRule="auto"/>
        <w:jc w:val="center"/>
        <w:rPr>
          <w:rFonts w:ascii="Times New Roman" w:hAnsi="Times New Roman" w:cs="Times New Roman"/>
          <w:b/>
          <w:sz w:val="24"/>
          <w:szCs w:val="24"/>
        </w:rPr>
      </w:pPr>
    </w:p>
    <w:p w:rsidR="00663C1B" w:rsidRPr="00F518D5" w:rsidRDefault="00663C1B" w:rsidP="00663C1B">
      <w:pPr>
        <w:spacing w:before="100" w:beforeAutospacing="1" w:after="100" w:afterAutospacing="1" w:line="240" w:lineRule="auto"/>
        <w:jc w:val="center"/>
        <w:rPr>
          <w:rFonts w:ascii="Times New Roman" w:hAnsi="Times New Roman" w:cs="Times New Roman"/>
          <w:b/>
          <w:sz w:val="24"/>
          <w:szCs w:val="24"/>
        </w:rPr>
      </w:pPr>
      <w:r w:rsidRPr="00F518D5">
        <w:rPr>
          <w:rFonts w:ascii="Times New Roman" w:hAnsi="Times New Roman" w:cs="Times New Roman"/>
          <w:b/>
          <w:sz w:val="24"/>
          <w:szCs w:val="24"/>
        </w:rPr>
        <w:t>ON</w:t>
      </w:r>
      <w:r w:rsidR="00B51FFA">
        <w:rPr>
          <w:rFonts w:ascii="Times New Roman" w:hAnsi="Times New Roman" w:cs="Times New Roman"/>
          <w:b/>
          <w:sz w:val="24"/>
          <w:szCs w:val="24"/>
        </w:rPr>
        <w:t>DÖRDÜNCÜ</w:t>
      </w:r>
      <w:r w:rsidRPr="00F518D5">
        <w:rPr>
          <w:rFonts w:ascii="Times New Roman" w:hAnsi="Times New Roman" w:cs="Times New Roman"/>
          <w:b/>
          <w:sz w:val="24"/>
          <w:szCs w:val="24"/>
        </w:rPr>
        <w:t xml:space="preserve"> KISIM</w:t>
      </w:r>
    </w:p>
    <w:p w:rsidR="00663C1B" w:rsidRPr="00F518D5" w:rsidRDefault="006047B3" w:rsidP="00663C1B">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Bilgi Edinme</w:t>
      </w:r>
      <w:r w:rsidR="00663C1B" w:rsidRPr="00F518D5">
        <w:rPr>
          <w:rFonts w:ascii="Times New Roman" w:hAnsi="Times New Roman" w:cs="Times New Roman"/>
          <w:b/>
          <w:sz w:val="24"/>
          <w:szCs w:val="24"/>
        </w:rPr>
        <w:t xml:space="preserve"> Servisi</w:t>
      </w:r>
    </w:p>
    <w:p w:rsidR="00663C1B" w:rsidRPr="00F518D5" w:rsidRDefault="00663C1B" w:rsidP="00663C1B">
      <w:pPr>
        <w:spacing w:before="100" w:beforeAutospacing="1" w:after="100" w:afterAutospacing="1" w:line="240" w:lineRule="auto"/>
        <w:jc w:val="center"/>
        <w:rPr>
          <w:rFonts w:ascii="Times New Roman" w:hAnsi="Times New Roman" w:cs="Times New Roman"/>
          <w:b/>
          <w:sz w:val="24"/>
          <w:szCs w:val="24"/>
        </w:rPr>
      </w:pPr>
      <w:r w:rsidRPr="00F518D5">
        <w:rPr>
          <w:rFonts w:ascii="Times New Roman" w:hAnsi="Times New Roman" w:cs="Times New Roman"/>
          <w:b/>
          <w:sz w:val="24"/>
          <w:szCs w:val="24"/>
        </w:rPr>
        <w:t>BİRİNCİ BÖLÜM</w:t>
      </w:r>
    </w:p>
    <w:p w:rsidR="00663C1B" w:rsidRDefault="006047B3" w:rsidP="00663C1B">
      <w:pPr>
        <w:pStyle w:val="Default"/>
        <w:jc w:val="center"/>
        <w:rPr>
          <w:b/>
          <w:bCs/>
        </w:rPr>
      </w:pPr>
      <w:r>
        <w:rPr>
          <w:b/>
          <w:bCs/>
        </w:rPr>
        <w:t>Bilgi Edinme İşlemleri</w:t>
      </w:r>
    </w:p>
    <w:p w:rsidR="006047B3" w:rsidRDefault="006047B3" w:rsidP="00663C1B">
      <w:pPr>
        <w:pStyle w:val="Default"/>
        <w:jc w:val="center"/>
        <w:rPr>
          <w:b/>
          <w:bCs/>
        </w:rPr>
      </w:pPr>
    </w:p>
    <w:p w:rsidR="00663C1B" w:rsidRPr="00824196" w:rsidRDefault="00663C1B" w:rsidP="00824196">
      <w:pPr>
        <w:pStyle w:val="Default"/>
        <w:jc w:val="both"/>
        <w:rPr>
          <w:b/>
          <w:bCs/>
        </w:rPr>
      </w:pPr>
    </w:p>
    <w:p w:rsidR="006047B3" w:rsidRPr="00824196" w:rsidRDefault="006047B3" w:rsidP="00824196">
      <w:pPr>
        <w:pStyle w:val="Default"/>
        <w:jc w:val="both"/>
        <w:rPr>
          <w:b/>
        </w:rPr>
      </w:pPr>
      <w:r w:rsidRPr="00824196">
        <w:rPr>
          <w:b/>
        </w:rPr>
        <w:t>Bilgi Edinme Hakkı</w:t>
      </w:r>
    </w:p>
    <w:p w:rsidR="006047B3" w:rsidRPr="00824196" w:rsidRDefault="006047B3" w:rsidP="00824196">
      <w:pPr>
        <w:pStyle w:val="Default"/>
        <w:jc w:val="both"/>
      </w:pPr>
    </w:p>
    <w:p w:rsidR="006047B3" w:rsidRPr="00824196" w:rsidRDefault="006047B3" w:rsidP="00824196">
      <w:pPr>
        <w:pStyle w:val="Default"/>
        <w:jc w:val="both"/>
      </w:pPr>
      <w:r w:rsidRPr="00824196">
        <w:rPr>
          <w:b/>
        </w:rPr>
        <w:lastRenderedPageBreak/>
        <w:t>MADDE 10</w:t>
      </w:r>
      <w:r w:rsidR="00824196" w:rsidRPr="00824196">
        <w:rPr>
          <w:b/>
        </w:rPr>
        <w:t>9</w:t>
      </w:r>
      <w:r w:rsidRPr="00824196">
        <w:t xml:space="preserve"> ( 1) Bilgi Edinme talebinin mevzuat hükümlerine uygunluğu ve hangi birimi ilgilendirdiği değerlendirilir.</w:t>
      </w:r>
    </w:p>
    <w:p w:rsidR="006047B3" w:rsidRPr="00824196" w:rsidRDefault="006047B3" w:rsidP="00824196">
      <w:pPr>
        <w:pStyle w:val="Default"/>
        <w:jc w:val="both"/>
      </w:pPr>
    </w:p>
    <w:p w:rsidR="006047B3" w:rsidRPr="00824196" w:rsidRDefault="006047B3" w:rsidP="00824196">
      <w:pPr>
        <w:pStyle w:val="Default"/>
        <w:jc w:val="both"/>
      </w:pPr>
      <w:r w:rsidRPr="00824196">
        <w:t>(2) Bilgi Edinme başvurusunun Birimimizce cevaplandırılması durumunda; başvuru konusuyla ilgili gerekli inceleme yapılarak mevzuat hükümleri çerçevesinde ilgiliye cevap yazılarak işlem sonlandırılır.</w:t>
      </w:r>
    </w:p>
    <w:p w:rsidR="006047B3" w:rsidRPr="00824196" w:rsidRDefault="006047B3" w:rsidP="00824196">
      <w:pPr>
        <w:pStyle w:val="Default"/>
        <w:jc w:val="both"/>
      </w:pPr>
    </w:p>
    <w:p w:rsidR="006047B3" w:rsidRPr="00824196" w:rsidRDefault="006047B3" w:rsidP="00824196">
      <w:pPr>
        <w:pStyle w:val="Default"/>
        <w:jc w:val="both"/>
      </w:pPr>
      <w:r w:rsidRPr="00824196">
        <w:t xml:space="preserve">(3) Bilgi Edinme başvurusunun farklı birimlerce cevaplandırılması durumunda; Bilgi Edinme başvurusu üst yazı ekinde ilgili birime gönderilerek başvuru hakkında ilgiliye ve Birimimize bilgi verilmesi istenilir. </w:t>
      </w:r>
    </w:p>
    <w:p w:rsidR="006047B3" w:rsidRPr="00824196" w:rsidRDefault="006047B3" w:rsidP="00824196">
      <w:pPr>
        <w:pStyle w:val="Default"/>
        <w:jc w:val="both"/>
      </w:pPr>
    </w:p>
    <w:p w:rsidR="006047B3" w:rsidRPr="00824196" w:rsidRDefault="006047B3" w:rsidP="00824196">
      <w:pPr>
        <w:pStyle w:val="Default"/>
        <w:jc w:val="both"/>
      </w:pPr>
      <w:r w:rsidRPr="00824196">
        <w:t>(4) Başvurunun gönderildiği birim tarafından, başvurunun cevaplandırılarak başvuru sahibine ve birimimize yazı ile bilgi verilmesiyle işlem sonlandırılır.</w:t>
      </w:r>
    </w:p>
    <w:p w:rsidR="006047B3" w:rsidRPr="00824196" w:rsidRDefault="006047B3" w:rsidP="003B6B5C">
      <w:pPr>
        <w:spacing w:before="100" w:beforeAutospacing="1" w:after="100" w:afterAutospacing="1" w:line="240" w:lineRule="auto"/>
        <w:jc w:val="center"/>
        <w:rPr>
          <w:rFonts w:ascii="Times New Roman" w:hAnsi="Times New Roman" w:cs="Times New Roman"/>
          <w:b/>
          <w:sz w:val="24"/>
          <w:szCs w:val="24"/>
        </w:rPr>
      </w:pPr>
      <w:r w:rsidRPr="00824196">
        <w:rPr>
          <w:rFonts w:ascii="Times New Roman" w:hAnsi="Times New Roman" w:cs="Times New Roman"/>
          <w:b/>
          <w:sz w:val="24"/>
          <w:szCs w:val="24"/>
        </w:rPr>
        <w:t>İKİNCİ BÖLÜM</w:t>
      </w:r>
    </w:p>
    <w:p w:rsidR="006047B3" w:rsidRDefault="006047B3" w:rsidP="006047B3">
      <w:pPr>
        <w:pStyle w:val="Default"/>
        <w:jc w:val="center"/>
        <w:rPr>
          <w:b/>
          <w:bCs/>
        </w:rPr>
      </w:pPr>
      <w:r>
        <w:rPr>
          <w:b/>
          <w:bCs/>
        </w:rPr>
        <w:t>BİMER İşlemleri</w:t>
      </w:r>
    </w:p>
    <w:p w:rsidR="006047B3" w:rsidRDefault="006047B3" w:rsidP="006047B3">
      <w:pPr>
        <w:pStyle w:val="Default"/>
        <w:rPr>
          <w:sz w:val="23"/>
          <w:szCs w:val="23"/>
        </w:rPr>
      </w:pPr>
      <w:r>
        <w:rPr>
          <w:b/>
          <w:bCs/>
          <w:sz w:val="23"/>
          <w:szCs w:val="23"/>
        </w:rPr>
        <w:t xml:space="preserve">BİMER </w:t>
      </w:r>
    </w:p>
    <w:p w:rsidR="006047B3" w:rsidRDefault="003B6B5C" w:rsidP="006047B3">
      <w:pPr>
        <w:pStyle w:val="Default"/>
        <w:rPr>
          <w:sz w:val="23"/>
          <w:szCs w:val="23"/>
        </w:rPr>
      </w:pPr>
      <w:r>
        <w:rPr>
          <w:b/>
          <w:bCs/>
          <w:sz w:val="23"/>
          <w:szCs w:val="23"/>
        </w:rPr>
        <w:t>MADDE 110</w:t>
      </w:r>
      <w:r w:rsidR="006047B3">
        <w:rPr>
          <w:b/>
          <w:bCs/>
          <w:sz w:val="23"/>
          <w:szCs w:val="23"/>
        </w:rPr>
        <w:t xml:space="preserve"> </w:t>
      </w:r>
      <w:r w:rsidR="006047B3">
        <w:rPr>
          <w:sz w:val="23"/>
          <w:szCs w:val="23"/>
        </w:rPr>
        <w:t>(1) Başbakanlık İletişim Merkezi (BİMER) aracılığı ile gelen başvuru, değerlendirilerek</w:t>
      </w:r>
      <w:r w:rsidR="006047B3" w:rsidRPr="00890D34">
        <w:rPr>
          <w:sz w:val="23"/>
          <w:szCs w:val="23"/>
        </w:rPr>
        <w:t xml:space="preserve"> </w:t>
      </w:r>
      <w:r w:rsidR="006047B3">
        <w:rPr>
          <w:sz w:val="23"/>
          <w:szCs w:val="23"/>
        </w:rPr>
        <w:t>k</w:t>
      </w:r>
      <w:r w:rsidR="006047B3" w:rsidRPr="00890D34">
        <w:rPr>
          <w:sz w:val="23"/>
          <w:szCs w:val="23"/>
        </w:rPr>
        <w:t>onusu</w:t>
      </w:r>
      <w:r w:rsidR="006047B3">
        <w:rPr>
          <w:sz w:val="23"/>
          <w:szCs w:val="23"/>
        </w:rPr>
        <w:t xml:space="preserve"> Kurumuzun görev alanına girmiyor ise; sistem üzerinden iade edilir.</w:t>
      </w:r>
      <w:r w:rsidR="006047B3" w:rsidRPr="00890D34">
        <w:rPr>
          <w:sz w:val="23"/>
          <w:szCs w:val="23"/>
        </w:rPr>
        <w:t xml:space="preserve"> </w:t>
      </w:r>
    </w:p>
    <w:p w:rsidR="006047B3" w:rsidRDefault="006047B3" w:rsidP="006047B3">
      <w:pPr>
        <w:pStyle w:val="Default"/>
        <w:rPr>
          <w:sz w:val="23"/>
          <w:szCs w:val="23"/>
        </w:rPr>
      </w:pPr>
    </w:p>
    <w:p w:rsidR="006047B3" w:rsidRDefault="006047B3" w:rsidP="006047B3">
      <w:pPr>
        <w:pStyle w:val="Default"/>
        <w:rPr>
          <w:sz w:val="23"/>
          <w:szCs w:val="23"/>
        </w:rPr>
      </w:pPr>
      <w:r>
        <w:rPr>
          <w:sz w:val="23"/>
          <w:szCs w:val="23"/>
        </w:rPr>
        <w:t>(2) Başvuru Kurumumuz görev alanına giriyor ise; b</w:t>
      </w:r>
      <w:r w:rsidRPr="00890D34">
        <w:rPr>
          <w:sz w:val="23"/>
          <w:szCs w:val="23"/>
        </w:rPr>
        <w:t>aşvuru</w:t>
      </w:r>
      <w:r>
        <w:rPr>
          <w:sz w:val="23"/>
          <w:szCs w:val="23"/>
        </w:rPr>
        <w:t>, k</w:t>
      </w:r>
      <w:r w:rsidRPr="00890D34">
        <w:rPr>
          <w:sz w:val="23"/>
          <w:szCs w:val="23"/>
        </w:rPr>
        <w:t xml:space="preserve">onusuna </w:t>
      </w:r>
      <w:r>
        <w:rPr>
          <w:sz w:val="23"/>
          <w:szCs w:val="23"/>
        </w:rPr>
        <w:t>göre i</w:t>
      </w:r>
      <w:r w:rsidRPr="00890D34">
        <w:rPr>
          <w:sz w:val="23"/>
          <w:szCs w:val="23"/>
        </w:rPr>
        <w:t xml:space="preserve">lgili </w:t>
      </w:r>
      <w:r>
        <w:rPr>
          <w:sz w:val="23"/>
          <w:szCs w:val="23"/>
        </w:rPr>
        <w:t>birime üst yazı i</w:t>
      </w:r>
      <w:r w:rsidRPr="00890D34">
        <w:rPr>
          <w:sz w:val="23"/>
          <w:szCs w:val="23"/>
        </w:rPr>
        <w:t xml:space="preserve">le </w:t>
      </w:r>
      <w:r>
        <w:rPr>
          <w:sz w:val="23"/>
          <w:szCs w:val="23"/>
        </w:rPr>
        <w:t>g</w:t>
      </w:r>
      <w:r w:rsidRPr="00890D34">
        <w:rPr>
          <w:sz w:val="23"/>
          <w:szCs w:val="23"/>
        </w:rPr>
        <w:t xml:space="preserve">önderilerek </w:t>
      </w:r>
      <w:r>
        <w:rPr>
          <w:sz w:val="23"/>
          <w:szCs w:val="23"/>
        </w:rPr>
        <w:t>i</w:t>
      </w:r>
      <w:r w:rsidRPr="00890D34">
        <w:rPr>
          <w:sz w:val="23"/>
          <w:szCs w:val="23"/>
        </w:rPr>
        <w:t xml:space="preserve">lgiliye ve Personel Müdürlüğüne </w:t>
      </w:r>
      <w:r>
        <w:rPr>
          <w:sz w:val="23"/>
          <w:szCs w:val="23"/>
        </w:rPr>
        <w:t>k</w:t>
      </w:r>
      <w:r w:rsidRPr="00890D34">
        <w:rPr>
          <w:sz w:val="23"/>
          <w:szCs w:val="23"/>
        </w:rPr>
        <w:t xml:space="preserve">onuyla </w:t>
      </w:r>
      <w:r>
        <w:rPr>
          <w:sz w:val="23"/>
          <w:szCs w:val="23"/>
        </w:rPr>
        <w:t>i</w:t>
      </w:r>
      <w:r w:rsidRPr="00890D34">
        <w:rPr>
          <w:sz w:val="23"/>
          <w:szCs w:val="23"/>
        </w:rPr>
        <w:t xml:space="preserve">lgili </w:t>
      </w:r>
      <w:r>
        <w:rPr>
          <w:sz w:val="23"/>
          <w:szCs w:val="23"/>
        </w:rPr>
        <w:t>b</w:t>
      </w:r>
      <w:r w:rsidRPr="00890D34">
        <w:rPr>
          <w:sz w:val="23"/>
          <w:szCs w:val="23"/>
        </w:rPr>
        <w:t xml:space="preserve">ilgi </w:t>
      </w:r>
      <w:r>
        <w:rPr>
          <w:sz w:val="23"/>
          <w:szCs w:val="23"/>
        </w:rPr>
        <w:t>verilmesi istenilir.</w:t>
      </w:r>
    </w:p>
    <w:p w:rsidR="006047B3" w:rsidRDefault="006047B3" w:rsidP="006047B3">
      <w:pPr>
        <w:pStyle w:val="Default"/>
        <w:rPr>
          <w:sz w:val="23"/>
          <w:szCs w:val="23"/>
        </w:rPr>
      </w:pPr>
    </w:p>
    <w:p w:rsidR="006047B3" w:rsidRDefault="006047B3" w:rsidP="006047B3">
      <w:pPr>
        <w:pStyle w:val="Default"/>
        <w:rPr>
          <w:sz w:val="23"/>
          <w:szCs w:val="23"/>
        </w:rPr>
      </w:pPr>
      <w:r>
        <w:rPr>
          <w:sz w:val="23"/>
          <w:szCs w:val="23"/>
        </w:rPr>
        <w:t xml:space="preserve">(3) </w:t>
      </w:r>
      <w:r w:rsidRPr="00890D34">
        <w:rPr>
          <w:sz w:val="23"/>
          <w:szCs w:val="23"/>
        </w:rPr>
        <w:t xml:space="preserve">Başvuru Formu </w:t>
      </w:r>
      <w:r>
        <w:rPr>
          <w:sz w:val="23"/>
          <w:szCs w:val="23"/>
        </w:rPr>
        <w:t>i</w:t>
      </w:r>
      <w:r w:rsidRPr="00890D34">
        <w:rPr>
          <w:sz w:val="23"/>
          <w:szCs w:val="23"/>
        </w:rPr>
        <w:t xml:space="preserve">lgili </w:t>
      </w:r>
      <w:r>
        <w:rPr>
          <w:sz w:val="23"/>
          <w:szCs w:val="23"/>
        </w:rPr>
        <w:t>b</w:t>
      </w:r>
      <w:r w:rsidRPr="00890D34">
        <w:rPr>
          <w:sz w:val="23"/>
          <w:szCs w:val="23"/>
        </w:rPr>
        <w:t xml:space="preserve">irime </w:t>
      </w:r>
      <w:r>
        <w:rPr>
          <w:sz w:val="23"/>
          <w:szCs w:val="23"/>
        </w:rPr>
        <w:t>gönderildikten sonra BİMER Sistemine, b</w:t>
      </w:r>
      <w:r w:rsidRPr="00890D34">
        <w:rPr>
          <w:sz w:val="23"/>
          <w:szCs w:val="23"/>
        </w:rPr>
        <w:t xml:space="preserve">aşvurunun </w:t>
      </w:r>
      <w:r>
        <w:rPr>
          <w:sz w:val="23"/>
          <w:szCs w:val="23"/>
        </w:rPr>
        <w:t>h</w:t>
      </w:r>
      <w:r w:rsidRPr="00890D34">
        <w:rPr>
          <w:sz w:val="23"/>
          <w:szCs w:val="23"/>
        </w:rPr>
        <w:t xml:space="preserve">angi </w:t>
      </w:r>
      <w:r>
        <w:rPr>
          <w:sz w:val="23"/>
          <w:szCs w:val="23"/>
        </w:rPr>
        <w:t>b</w:t>
      </w:r>
      <w:r w:rsidRPr="00890D34">
        <w:rPr>
          <w:sz w:val="23"/>
          <w:szCs w:val="23"/>
        </w:rPr>
        <w:t xml:space="preserve">irime </w:t>
      </w:r>
      <w:r>
        <w:rPr>
          <w:sz w:val="23"/>
          <w:szCs w:val="23"/>
        </w:rPr>
        <w:t>g</w:t>
      </w:r>
      <w:r w:rsidRPr="00890D34">
        <w:rPr>
          <w:sz w:val="23"/>
          <w:szCs w:val="23"/>
        </w:rPr>
        <w:t xml:space="preserve">önderildiği </w:t>
      </w:r>
      <w:r>
        <w:rPr>
          <w:sz w:val="23"/>
          <w:szCs w:val="23"/>
        </w:rPr>
        <w:t>yazının</w:t>
      </w:r>
      <w:r w:rsidRPr="00890D34">
        <w:rPr>
          <w:sz w:val="23"/>
          <w:szCs w:val="23"/>
        </w:rPr>
        <w:t xml:space="preserve"> </w:t>
      </w:r>
      <w:r>
        <w:rPr>
          <w:sz w:val="23"/>
          <w:szCs w:val="23"/>
        </w:rPr>
        <w:t>t</w:t>
      </w:r>
      <w:r w:rsidRPr="00890D34">
        <w:rPr>
          <w:sz w:val="23"/>
          <w:szCs w:val="23"/>
        </w:rPr>
        <w:t xml:space="preserve">arih ve </w:t>
      </w:r>
      <w:r>
        <w:rPr>
          <w:sz w:val="23"/>
          <w:szCs w:val="23"/>
        </w:rPr>
        <w:t>s</w:t>
      </w:r>
      <w:r w:rsidRPr="00890D34">
        <w:rPr>
          <w:sz w:val="23"/>
          <w:szCs w:val="23"/>
        </w:rPr>
        <w:t>ayısı da</w:t>
      </w:r>
      <w:r>
        <w:rPr>
          <w:sz w:val="23"/>
          <w:szCs w:val="23"/>
        </w:rPr>
        <w:t xml:space="preserve"> verilerek i</w:t>
      </w:r>
      <w:r w:rsidRPr="00890D34">
        <w:rPr>
          <w:sz w:val="23"/>
          <w:szCs w:val="23"/>
        </w:rPr>
        <w:t>şlenir</w:t>
      </w:r>
      <w:r>
        <w:rPr>
          <w:sz w:val="23"/>
          <w:szCs w:val="23"/>
        </w:rPr>
        <w:t>.</w:t>
      </w:r>
    </w:p>
    <w:p w:rsidR="006047B3" w:rsidRDefault="006047B3" w:rsidP="006047B3">
      <w:pPr>
        <w:pStyle w:val="Default"/>
        <w:rPr>
          <w:sz w:val="23"/>
          <w:szCs w:val="23"/>
        </w:rPr>
      </w:pPr>
    </w:p>
    <w:p w:rsidR="006047B3" w:rsidRDefault="006047B3" w:rsidP="006047B3">
      <w:pPr>
        <w:pStyle w:val="Default"/>
        <w:rPr>
          <w:sz w:val="23"/>
          <w:szCs w:val="23"/>
        </w:rPr>
      </w:pPr>
      <w:r>
        <w:rPr>
          <w:sz w:val="23"/>
          <w:szCs w:val="23"/>
        </w:rPr>
        <w:t>(4) İlgili birim tarafından BİMER başvuru formuyla ilgili verilen cevap yazısının Personel Müdürlüğüne gelmesi üzerine evraklar ilgili dosyaya kaldırılarak işlem sonlandırılır.</w:t>
      </w:r>
    </w:p>
    <w:p w:rsidR="006047B3" w:rsidRDefault="006047B3" w:rsidP="006047B3">
      <w:pPr>
        <w:pStyle w:val="Default"/>
        <w:rPr>
          <w:sz w:val="23"/>
          <w:szCs w:val="23"/>
        </w:rPr>
      </w:pPr>
    </w:p>
    <w:p w:rsidR="006047B3" w:rsidRDefault="006047B3" w:rsidP="006047B3">
      <w:pPr>
        <w:pStyle w:val="Default"/>
        <w:rPr>
          <w:sz w:val="23"/>
          <w:szCs w:val="23"/>
        </w:rPr>
      </w:pPr>
      <w:r>
        <w:rPr>
          <w:sz w:val="23"/>
          <w:szCs w:val="23"/>
        </w:rPr>
        <w:t>(4) Başvuru k</w:t>
      </w:r>
      <w:r w:rsidRPr="00F85851">
        <w:rPr>
          <w:sz w:val="23"/>
          <w:szCs w:val="23"/>
        </w:rPr>
        <w:t xml:space="preserve">onusunun </w:t>
      </w:r>
      <w:r>
        <w:rPr>
          <w:sz w:val="23"/>
          <w:szCs w:val="23"/>
        </w:rPr>
        <w:t>Personel Müdürlüğünü i</w:t>
      </w:r>
      <w:r w:rsidRPr="00F85851">
        <w:rPr>
          <w:sz w:val="23"/>
          <w:szCs w:val="23"/>
        </w:rPr>
        <w:t xml:space="preserve">lgilendirmesi </w:t>
      </w:r>
      <w:r>
        <w:rPr>
          <w:sz w:val="23"/>
          <w:szCs w:val="23"/>
        </w:rPr>
        <w:t>durumunda, k</w:t>
      </w:r>
      <w:r w:rsidRPr="00F85851">
        <w:rPr>
          <w:sz w:val="23"/>
          <w:szCs w:val="23"/>
        </w:rPr>
        <w:t xml:space="preserve">onuyla </w:t>
      </w:r>
      <w:r>
        <w:rPr>
          <w:sz w:val="23"/>
          <w:szCs w:val="23"/>
        </w:rPr>
        <w:t>i</w:t>
      </w:r>
      <w:r w:rsidRPr="00F85851">
        <w:rPr>
          <w:sz w:val="23"/>
          <w:szCs w:val="23"/>
        </w:rPr>
        <w:t xml:space="preserve">lgili </w:t>
      </w:r>
      <w:r>
        <w:rPr>
          <w:sz w:val="23"/>
          <w:szCs w:val="23"/>
        </w:rPr>
        <w:t>c</w:t>
      </w:r>
      <w:r w:rsidRPr="00F85851">
        <w:rPr>
          <w:sz w:val="23"/>
          <w:szCs w:val="23"/>
        </w:rPr>
        <w:t xml:space="preserve">evap </w:t>
      </w:r>
      <w:r>
        <w:rPr>
          <w:sz w:val="23"/>
          <w:szCs w:val="23"/>
        </w:rPr>
        <w:t>y</w:t>
      </w:r>
      <w:r w:rsidRPr="00F85851">
        <w:rPr>
          <w:sz w:val="23"/>
          <w:szCs w:val="23"/>
        </w:rPr>
        <w:t xml:space="preserve">azısı </w:t>
      </w:r>
      <w:r>
        <w:rPr>
          <w:sz w:val="23"/>
          <w:szCs w:val="23"/>
        </w:rPr>
        <w:t>hazırlanarak, b</w:t>
      </w:r>
      <w:r w:rsidRPr="00F85851">
        <w:rPr>
          <w:sz w:val="23"/>
          <w:szCs w:val="23"/>
        </w:rPr>
        <w:t xml:space="preserve">aşvuru </w:t>
      </w:r>
      <w:r>
        <w:rPr>
          <w:sz w:val="23"/>
          <w:szCs w:val="23"/>
        </w:rPr>
        <w:t>sahibine ü</w:t>
      </w:r>
      <w:r w:rsidRPr="00F85851">
        <w:rPr>
          <w:sz w:val="23"/>
          <w:szCs w:val="23"/>
        </w:rPr>
        <w:t xml:space="preserve">st </w:t>
      </w:r>
      <w:r>
        <w:rPr>
          <w:sz w:val="23"/>
          <w:szCs w:val="23"/>
        </w:rPr>
        <w:t>y</w:t>
      </w:r>
      <w:r w:rsidRPr="00F85851">
        <w:rPr>
          <w:sz w:val="23"/>
          <w:szCs w:val="23"/>
        </w:rPr>
        <w:t xml:space="preserve">azı ile </w:t>
      </w:r>
      <w:r>
        <w:rPr>
          <w:sz w:val="23"/>
          <w:szCs w:val="23"/>
        </w:rPr>
        <w:t>g</w:t>
      </w:r>
      <w:r w:rsidRPr="00F85851">
        <w:rPr>
          <w:sz w:val="23"/>
          <w:szCs w:val="23"/>
        </w:rPr>
        <w:t>önderi</w:t>
      </w:r>
      <w:r>
        <w:rPr>
          <w:sz w:val="23"/>
          <w:szCs w:val="23"/>
        </w:rPr>
        <w:t>lir. Konuyla ilgili cevap yazısı ayrıca BİMER Sistemine işlenir.</w:t>
      </w:r>
    </w:p>
    <w:p w:rsidR="00907124" w:rsidRPr="00F518D5" w:rsidRDefault="00907124" w:rsidP="00907124">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F518D5">
        <w:rPr>
          <w:rFonts w:ascii="Times New Roman" w:hAnsi="Times New Roman" w:cs="Times New Roman"/>
          <w:b/>
          <w:sz w:val="24"/>
          <w:szCs w:val="24"/>
        </w:rPr>
        <w:t xml:space="preserve"> BÖLÜM</w:t>
      </w:r>
    </w:p>
    <w:p w:rsidR="00907124" w:rsidRDefault="00907124" w:rsidP="00907124">
      <w:pPr>
        <w:pStyle w:val="Default"/>
        <w:jc w:val="center"/>
        <w:rPr>
          <w:b/>
          <w:bCs/>
        </w:rPr>
      </w:pPr>
      <w:r>
        <w:rPr>
          <w:b/>
          <w:sz w:val="23"/>
          <w:szCs w:val="23"/>
        </w:rPr>
        <w:t xml:space="preserve">Dilekçe Hakkının Kullanılması </w:t>
      </w:r>
      <w:r>
        <w:rPr>
          <w:b/>
          <w:bCs/>
        </w:rPr>
        <w:t>İşlemleri</w:t>
      </w:r>
    </w:p>
    <w:p w:rsidR="00907124" w:rsidRDefault="00907124" w:rsidP="00907124">
      <w:pPr>
        <w:pStyle w:val="Default"/>
        <w:jc w:val="center"/>
        <w:rPr>
          <w:b/>
          <w:bCs/>
        </w:rPr>
      </w:pPr>
    </w:p>
    <w:p w:rsidR="00907124" w:rsidRDefault="00907124" w:rsidP="00907124">
      <w:pPr>
        <w:pStyle w:val="Default"/>
        <w:jc w:val="center"/>
        <w:rPr>
          <w:b/>
          <w:bCs/>
        </w:rPr>
      </w:pPr>
    </w:p>
    <w:p w:rsidR="00907124" w:rsidRDefault="00907124" w:rsidP="00907124">
      <w:pPr>
        <w:pStyle w:val="Default"/>
        <w:rPr>
          <w:b/>
          <w:sz w:val="23"/>
          <w:szCs w:val="23"/>
        </w:rPr>
      </w:pPr>
      <w:r>
        <w:rPr>
          <w:b/>
          <w:sz w:val="23"/>
          <w:szCs w:val="23"/>
        </w:rPr>
        <w:t>Dilekçe Hakkının Kullanılması</w:t>
      </w:r>
    </w:p>
    <w:p w:rsidR="00907124" w:rsidRDefault="00907124" w:rsidP="00907124">
      <w:pPr>
        <w:pStyle w:val="Default"/>
        <w:rPr>
          <w:b/>
          <w:sz w:val="23"/>
          <w:szCs w:val="23"/>
        </w:rPr>
      </w:pPr>
    </w:p>
    <w:p w:rsidR="00907124" w:rsidRDefault="00907124" w:rsidP="00907124">
      <w:pPr>
        <w:pStyle w:val="Default"/>
        <w:rPr>
          <w:sz w:val="23"/>
          <w:szCs w:val="23"/>
        </w:rPr>
      </w:pPr>
      <w:r w:rsidRPr="00907124">
        <w:rPr>
          <w:b/>
          <w:sz w:val="23"/>
          <w:szCs w:val="23"/>
        </w:rPr>
        <w:t>MADDE 11</w:t>
      </w:r>
      <w:r w:rsidR="003B6B5C">
        <w:rPr>
          <w:b/>
          <w:sz w:val="23"/>
          <w:szCs w:val="23"/>
        </w:rPr>
        <w:t>1</w:t>
      </w:r>
      <w:r>
        <w:rPr>
          <w:sz w:val="23"/>
          <w:szCs w:val="23"/>
        </w:rPr>
        <w:t xml:space="preserve"> </w:t>
      </w:r>
      <w:r w:rsidRPr="006C3E4E">
        <w:rPr>
          <w:sz w:val="23"/>
          <w:szCs w:val="23"/>
        </w:rPr>
        <w:t>(1 )</w:t>
      </w:r>
      <w:r>
        <w:rPr>
          <w:b/>
          <w:sz w:val="23"/>
          <w:szCs w:val="23"/>
        </w:rPr>
        <w:t xml:space="preserve"> </w:t>
      </w:r>
      <w:r>
        <w:rPr>
          <w:sz w:val="23"/>
          <w:szCs w:val="23"/>
        </w:rPr>
        <w:t>3071 Dilekçe Kanunu kapsamında gelen başvuru birimimizce cevaplanacak ise; 3071 Dilekçe Kanunu kapsamında g</w:t>
      </w:r>
      <w:r w:rsidRPr="006C3E4E">
        <w:rPr>
          <w:sz w:val="23"/>
          <w:szCs w:val="23"/>
        </w:rPr>
        <w:t xml:space="preserve">elen </w:t>
      </w:r>
      <w:r>
        <w:rPr>
          <w:sz w:val="23"/>
          <w:szCs w:val="23"/>
        </w:rPr>
        <w:t>b</w:t>
      </w:r>
      <w:r w:rsidRPr="006C3E4E">
        <w:rPr>
          <w:sz w:val="23"/>
          <w:szCs w:val="23"/>
        </w:rPr>
        <w:t xml:space="preserve">aşvuru </w:t>
      </w:r>
      <w:r>
        <w:rPr>
          <w:sz w:val="23"/>
          <w:szCs w:val="23"/>
        </w:rPr>
        <w:t>konusunun b</w:t>
      </w:r>
      <w:r w:rsidRPr="006C3E4E">
        <w:rPr>
          <w:sz w:val="23"/>
          <w:szCs w:val="23"/>
        </w:rPr>
        <w:t xml:space="preserve">irimimizi </w:t>
      </w:r>
      <w:r>
        <w:rPr>
          <w:sz w:val="23"/>
          <w:szCs w:val="23"/>
        </w:rPr>
        <w:t>i</w:t>
      </w:r>
      <w:r w:rsidRPr="006C3E4E">
        <w:rPr>
          <w:sz w:val="23"/>
          <w:szCs w:val="23"/>
        </w:rPr>
        <w:t xml:space="preserve">lgilendirmesi </w:t>
      </w:r>
      <w:r>
        <w:rPr>
          <w:sz w:val="23"/>
          <w:szCs w:val="23"/>
        </w:rPr>
        <w:t>d</w:t>
      </w:r>
      <w:r w:rsidRPr="006C3E4E">
        <w:rPr>
          <w:sz w:val="23"/>
          <w:szCs w:val="23"/>
        </w:rPr>
        <w:t xml:space="preserve">urumunda </w:t>
      </w:r>
      <w:r>
        <w:rPr>
          <w:sz w:val="23"/>
          <w:szCs w:val="23"/>
        </w:rPr>
        <w:t>k</w:t>
      </w:r>
      <w:r w:rsidRPr="006C3E4E">
        <w:rPr>
          <w:sz w:val="23"/>
          <w:szCs w:val="23"/>
        </w:rPr>
        <w:t xml:space="preserve">onuyla </w:t>
      </w:r>
      <w:r>
        <w:rPr>
          <w:sz w:val="23"/>
          <w:szCs w:val="23"/>
        </w:rPr>
        <w:t>ilgili cevap y</w:t>
      </w:r>
      <w:r w:rsidRPr="006C3E4E">
        <w:rPr>
          <w:sz w:val="23"/>
          <w:szCs w:val="23"/>
        </w:rPr>
        <w:t xml:space="preserve">azısı </w:t>
      </w:r>
      <w:r>
        <w:rPr>
          <w:sz w:val="23"/>
          <w:szCs w:val="23"/>
        </w:rPr>
        <w:t>h</w:t>
      </w:r>
      <w:r w:rsidRPr="006C3E4E">
        <w:rPr>
          <w:sz w:val="23"/>
          <w:szCs w:val="23"/>
        </w:rPr>
        <w:t xml:space="preserve">azırlanarak </w:t>
      </w:r>
      <w:r>
        <w:rPr>
          <w:sz w:val="23"/>
          <w:szCs w:val="23"/>
        </w:rPr>
        <w:t>başvuru s</w:t>
      </w:r>
      <w:r w:rsidRPr="006C3E4E">
        <w:rPr>
          <w:sz w:val="23"/>
          <w:szCs w:val="23"/>
        </w:rPr>
        <w:t xml:space="preserve">ahibine </w:t>
      </w:r>
      <w:r>
        <w:rPr>
          <w:sz w:val="23"/>
          <w:szCs w:val="23"/>
        </w:rPr>
        <w:t>g</w:t>
      </w:r>
      <w:r w:rsidRPr="006C3E4E">
        <w:rPr>
          <w:sz w:val="23"/>
          <w:szCs w:val="23"/>
        </w:rPr>
        <w:t>önderil</w:t>
      </w:r>
      <w:r>
        <w:rPr>
          <w:sz w:val="23"/>
          <w:szCs w:val="23"/>
        </w:rPr>
        <w:t>erek i</w:t>
      </w:r>
      <w:r w:rsidRPr="006C3E4E">
        <w:rPr>
          <w:sz w:val="23"/>
          <w:szCs w:val="23"/>
        </w:rPr>
        <w:t xml:space="preserve">şlem </w:t>
      </w:r>
      <w:r>
        <w:rPr>
          <w:sz w:val="23"/>
          <w:szCs w:val="23"/>
        </w:rPr>
        <w:t>s</w:t>
      </w:r>
      <w:r w:rsidRPr="006C3E4E">
        <w:rPr>
          <w:sz w:val="23"/>
          <w:szCs w:val="23"/>
        </w:rPr>
        <w:t>onlandırılır</w:t>
      </w:r>
      <w:r>
        <w:rPr>
          <w:sz w:val="23"/>
          <w:szCs w:val="23"/>
        </w:rPr>
        <w:t>.</w:t>
      </w:r>
    </w:p>
    <w:p w:rsidR="00907124" w:rsidRDefault="00907124" w:rsidP="00907124">
      <w:pPr>
        <w:pStyle w:val="Default"/>
        <w:rPr>
          <w:sz w:val="23"/>
          <w:szCs w:val="23"/>
        </w:rPr>
      </w:pPr>
    </w:p>
    <w:p w:rsidR="00907124" w:rsidRDefault="00907124" w:rsidP="00907124">
      <w:pPr>
        <w:pStyle w:val="Default"/>
        <w:rPr>
          <w:sz w:val="23"/>
          <w:szCs w:val="23"/>
        </w:rPr>
      </w:pPr>
      <w:r>
        <w:rPr>
          <w:sz w:val="23"/>
          <w:szCs w:val="23"/>
        </w:rPr>
        <w:t>(2)</w:t>
      </w:r>
      <w:r w:rsidRPr="006C3E4E">
        <w:rPr>
          <w:sz w:val="23"/>
          <w:szCs w:val="23"/>
        </w:rPr>
        <w:t xml:space="preserve"> </w:t>
      </w:r>
      <w:r>
        <w:rPr>
          <w:sz w:val="23"/>
          <w:szCs w:val="23"/>
        </w:rPr>
        <w:t>3071 Dilekçe Kanunu kapsamında gelen başvuru farklı birimlerce cevaplanacak ise; 3071 Dilekçe Kanunu k</w:t>
      </w:r>
      <w:r w:rsidRPr="006C3E4E">
        <w:rPr>
          <w:sz w:val="23"/>
          <w:szCs w:val="23"/>
        </w:rPr>
        <w:t xml:space="preserve">apsamında </w:t>
      </w:r>
      <w:r>
        <w:rPr>
          <w:sz w:val="23"/>
          <w:szCs w:val="23"/>
        </w:rPr>
        <w:t>g</w:t>
      </w:r>
      <w:r w:rsidRPr="006C3E4E">
        <w:rPr>
          <w:sz w:val="23"/>
          <w:szCs w:val="23"/>
        </w:rPr>
        <w:t xml:space="preserve">elen </w:t>
      </w:r>
      <w:r>
        <w:rPr>
          <w:sz w:val="23"/>
          <w:szCs w:val="23"/>
        </w:rPr>
        <w:t>b</w:t>
      </w:r>
      <w:r w:rsidRPr="006C3E4E">
        <w:rPr>
          <w:sz w:val="23"/>
          <w:szCs w:val="23"/>
        </w:rPr>
        <w:t xml:space="preserve">aşvuru </w:t>
      </w:r>
      <w:r>
        <w:rPr>
          <w:sz w:val="23"/>
          <w:szCs w:val="23"/>
        </w:rPr>
        <w:t>f</w:t>
      </w:r>
      <w:r w:rsidRPr="006C3E4E">
        <w:rPr>
          <w:sz w:val="23"/>
          <w:szCs w:val="23"/>
        </w:rPr>
        <w:t xml:space="preserve">ormu </w:t>
      </w:r>
      <w:r>
        <w:rPr>
          <w:sz w:val="23"/>
          <w:szCs w:val="23"/>
        </w:rPr>
        <w:t>i</w:t>
      </w:r>
      <w:r w:rsidRPr="006C3E4E">
        <w:rPr>
          <w:sz w:val="23"/>
          <w:szCs w:val="23"/>
        </w:rPr>
        <w:t xml:space="preserve">lgili </w:t>
      </w:r>
      <w:r>
        <w:rPr>
          <w:sz w:val="23"/>
          <w:szCs w:val="23"/>
        </w:rPr>
        <w:t>b</w:t>
      </w:r>
      <w:r w:rsidRPr="006C3E4E">
        <w:rPr>
          <w:sz w:val="23"/>
          <w:szCs w:val="23"/>
        </w:rPr>
        <w:t>irim</w:t>
      </w:r>
      <w:r>
        <w:rPr>
          <w:sz w:val="23"/>
          <w:szCs w:val="23"/>
        </w:rPr>
        <w:t>ler</w:t>
      </w:r>
      <w:r w:rsidRPr="006C3E4E">
        <w:rPr>
          <w:sz w:val="23"/>
          <w:szCs w:val="23"/>
        </w:rPr>
        <w:t xml:space="preserve">e </w:t>
      </w:r>
      <w:r>
        <w:rPr>
          <w:sz w:val="23"/>
          <w:szCs w:val="23"/>
        </w:rPr>
        <w:t>başvuru s</w:t>
      </w:r>
      <w:r w:rsidRPr="006C3E4E">
        <w:rPr>
          <w:sz w:val="23"/>
          <w:szCs w:val="23"/>
        </w:rPr>
        <w:t xml:space="preserve">ahibine ve </w:t>
      </w:r>
      <w:r>
        <w:rPr>
          <w:sz w:val="23"/>
          <w:szCs w:val="23"/>
        </w:rPr>
        <w:t>birimimize c</w:t>
      </w:r>
      <w:r w:rsidRPr="006C3E4E">
        <w:rPr>
          <w:sz w:val="23"/>
          <w:szCs w:val="23"/>
        </w:rPr>
        <w:t xml:space="preserve">evap </w:t>
      </w:r>
      <w:r>
        <w:rPr>
          <w:sz w:val="23"/>
          <w:szCs w:val="23"/>
        </w:rPr>
        <w:t>v</w:t>
      </w:r>
      <w:r w:rsidRPr="006C3E4E">
        <w:rPr>
          <w:sz w:val="23"/>
          <w:szCs w:val="23"/>
        </w:rPr>
        <w:t xml:space="preserve">erilmek </w:t>
      </w:r>
      <w:r>
        <w:rPr>
          <w:sz w:val="23"/>
          <w:szCs w:val="23"/>
        </w:rPr>
        <w:t>üzere ü</w:t>
      </w:r>
      <w:r w:rsidRPr="006C3E4E">
        <w:rPr>
          <w:sz w:val="23"/>
          <w:szCs w:val="23"/>
        </w:rPr>
        <w:t xml:space="preserve">st </w:t>
      </w:r>
      <w:r>
        <w:rPr>
          <w:sz w:val="23"/>
          <w:szCs w:val="23"/>
        </w:rPr>
        <w:t>y</w:t>
      </w:r>
      <w:r w:rsidRPr="006C3E4E">
        <w:rPr>
          <w:sz w:val="23"/>
          <w:szCs w:val="23"/>
        </w:rPr>
        <w:t xml:space="preserve">azı </w:t>
      </w:r>
      <w:r>
        <w:rPr>
          <w:sz w:val="23"/>
          <w:szCs w:val="23"/>
        </w:rPr>
        <w:t>i</w:t>
      </w:r>
      <w:r w:rsidRPr="006C3E4E">
        <w:rPr>
          <w:sz w:val="23"/>
          <w:szCs w:val="23"/>
        </w:rPr>
        <w:t xml:space="preserve">le </w:t>
      </w:r>
      <w:r>
        <w:rPr>
          <w:sz w:val="23"/>
          <w:szCs w:val="23"/>
        </w:rPr>
        <w:t>g</w:t>
      </w:r>
      <w:r w:rsidRPr="006C3E4E">
        <w:rPr>
          <w:sz w:val="23"/>
          <w:szCs w:val="23"/>
        </w:rPr>
        <w:t>önderilir</w:t>
      </w:r>
      <w:r>
        <w:rPr>
          <w:sz w:val="23"/>
          <w:szCs w:val="23"/>
        </w:rPr>
        <w:t>.</w:t>
      </w:r>
    </w:p>
    <w:p w:rsidR="00AE4678" w:rsidRDefault="00AE4678" w:rsidP="00907124">
      <w:pPr>
        <w:pStyle w:val="Default"/>
        <w:rPr>
          <w:sz w:val="23"/>
          <w:szCs w:val="23"/>
        </w:rPr>
      </w:pPr>
    </w:p>
    <w:p w:rsidR="00AE4678" w:rsidRDefault="00AE4678" w:rsidP="00907124">
      <w:pPr>
        <w:pStyle w:val="Default"/>
        <w:rPr>
          <w:sz w:val="23"/>
          <w:szCs w:val="23"/>
        </w:rPr>
      </w:pPr>
    </w:p>
    <w:p w:rsidR="00AE4678" w:rsidRDefault="00AE4678" w:rsidP="00907124">
      <w:pPr>
        <w:pStyle w:val="Default"/>
        <w:rPr>
          <w:sz w:val="23"/>
          <w:szCs w:val="23"/>
        </w:rPr>
      </w:pPr>
    </w:p>
    <w:p w:rsidR="00AE4678" w:rsidRDefault="00AE4678" w:rsidP="00907124">
      <w:pPr>
        <w:pStyle w:val="Default"/>
        <w:rPr>
          <w:sz w:val="23"/>
          <w:szCs w:val="23"/>
        </w:rPr>
      </w:pPr>
    </w:p>
    <w:p w:rsidR="001A55F8" w:rsidRDefault="001A55F8" w:rsidP="001A55F8">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w:t>
      </w:r>
      <w:r w:rsidRPr="00F518D5">
        <w:rPr>
          <w:rFonts w:ascii="Times New Roman" w:hAnsi="Times New Roman" w:cs="Times New Roman"/>
          <w:b/>
          <w:sz w:val="24"/>
          <w:szCs w:val="24"/>
        </w:rPr>
        <w:t xml:space="preserve"> BÖLÜM</w:t>
      </w:r>
    </w:p>
    <w:p w:rsidR="001A55F8" w:rsidRPr="00F518D5" w:rsidRDefault="001A55F8" w:rsidP="001A55F8">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Soru Önergesi İşlemleri</w:t>
      </w:r>
    </w:p>
    <w:p w:rsidR="00907124" w:rsidRDefault="00907124" w:rsidP="00907124">
      <w:pPr>
        <w:pStyle w:val="Default"/>
        <w:rPr>
          <w:sz w:val="23"/>
          <w:szCs w:val="23"/>
        </w:rPr>
      </w:pPr>
    </w:p>
    <w:p w:rsidR="003C1D81" w:rsidRDefault="003C1D81" w:rsidP="003C1D81">
      <w:pPr>
        <w:pStyle w:val="Default"/>
        <w:rPr>
          <w:b/>
          <w:sz w:val="23"/>
          <w:szCs w:val="23"/>
        </w:rPr>
      </w:pPr>
      <w:r w:rsidRPr="00840991">
        <w:rPr>
          <w:b/>
          <w:sz w:val="23"/>
          <w:szCs w:val="23"/>
        </w:rPr>
        <w:t>Soru Önergesi</w:t>
      </w:r>
    </w:p>
    <w:p w:rsidR="003C1D81" w:rsidRDefault="003C1D81" w:rsidP="003C1D81">
      <w:pPr>
        <w:pStyle w:val="Default"/>
        <w:rPr>
          <w:b/>
          <w:sz w:val="23"/>
          <w:szCs w:val="23"/>
        </w:rPr>
      </w:pPr>
    </w:p>
    <w:p w:rsidR="003C1D81" w:rsidRDefault="003C1D81" w:rsidP="003C1D81">
      <w:pPr>
        <w:pStyle w:val="Default"/>
        <w:rPr>
          <w:sz w:val="23"/>
          <w:szCs w:val="23"/>
        </w:rPr>
      </w:pPr>
      <w:r w:rsidRPr="001A55F8">
        <w:rPr>
          <w:b/>
          <w:sz w:val="23"/>
          <w:szCs w:val="23"/>
        </w:rPr>
        <w:t>MADDE 11</w:t>
      </w:r>
      <w:r w:rsidR="003B6B5C">
        <w:rPr>
          <w:b/>
          <w:sz w:val="23"/>
          <w:szCs w:val="23"/>
        </w:rPr>
        <w:t>2</w:t>
      </w:r>
      <w:r>
        <w:rPr>
          <w:sz w:val="23"/>
          <w:szCs w:val="23"/>
        </w:rPr>
        <w:t xml:space="preserve"> </w:t>
      </w:r>
      <w:r w:rsidRPr="00840991">
        <w:rPr>
          <w:sz w:val="23"/>
          <w:szCs w:val="23"/>
        </w:rPr>
        <w:t xml:space="preserve">( 1) Bakanlıktan </w:t>
      </w:r>
      <w:r>
        <w:rPr>
          <w:sz w:val="23"/>
          <w:szCs w:val="23"/>
        </w:rPr>
        <w:t>g</w:t>
      </w:r>
      <w:r w:rsidRPr="00840991">
        <w:rPr>
          <w:sz w:val="23"/>
          <w:szCs w:val="23"/>
        </w:rPr>
        <w:t xml:space="preserve">önderilen </w:t>
      </w:r>
      <w:r>
        <w:rPr>
          <w:sz w:val="23"/>
          <w:szCs w:val="23"/>
        </w:rPr>
        <w:t>Soru Önergesiyle ilgili değerlendirme yapılır.</w:t>
      </w:r>
    </w:p>
    <w:p w:rsidR="003C1D81" w:rsidRDefault="003C1D81" w:rsidP="003C1D81">
      <w:pPr>
        <w:pStyle w:val="Default"/>
        <w:rPr>
          <w:sz w:val="23"/>
          <w:szCs w:val="23"/>
        </w:rPr>
      </w:pPr>
    </w:p>
    <w:p w:rsidR="003C1D81" w:rsidRDefault="003C1D81" w:rsidP="003C1D81">
      <w:pPr>
        <w:pStyle w:val="Default"/>
        <w:rPr>
          <w:sz w:val="23"/>
          <w:szCs w:val="23"/>
        </w:rPr>
      </w:pPr>
      <w:r>
        <w:rPr>
          <w:sz w:val="23"/>
          <w:szCs w:val="23"/>
        </w:rPr>
        <w:t>(2) Soru Önergesinin birimimizce c</w:t>
      </w:r>
      <w:r w:rsidRPr="00840991">
        <w:rPr>
          <w:sz w:val="23"/>
          <w:szCs w:val="23"/>
        </w:rPr>
        <w:t>evaplanması</w:t>
      </w:r>
      <w:r>
        <w:rPr>
          <w:sz w:val="23"/>
          <w:szCs w:val="23"/>
        </w:rPr>
        <w:t xml:space="preserve"> uygun görülmüş ise; Soru Önergesiyle ilgili bilgi n</w:t>
      </w:r>
      <w:r w:rsidRPr="00840991">
        <w:rPr>
          <w:sz w:val="23"/>
          <w:szCs w:val="23"/>
        </w:rPr>
        <w:t xml:space="preserve">otu </w:t>
      </w:r>
      <w:r>
        <w:rPr>
          <w:sz w:val="23"/>
          <w:szCs w:val="23"/>
        </w:rPr>
        <w:t>h</w:t>
      </w:r>
      <w:r w:rsidRPr="00840991">
        <w:rPr>
          <w:sz w:val="23"/>
          <w:szCs w:val="23"/>
        </w:rPr>
        <w:t xml:space="preserve">azırlanarak </w:t>
      </w:r>
      <w:r>
        <w:rPr>
          <w:sz w:val="23"/>
          <w:szCs w:val="23"/>
        </w:rPr>
        <w:t>ü</w:t>
      </w:r>
      <w:r w:rsidRPr="00840991">
        <w:rPr>
          <w:sz w:val="23"/>
          <w:szCs w:val="23"/>
        </w:rPr>
        <w:t xml:space="preserve">st </w:t>
      </w:r>
      <w:r>
        <w:rPr>
          <w:sz w:val="23"/>
          <w:szCs w:val="23"/>
        </w:rPr>
        <w:t>y</w:t>
      </w:r>
      <w:r w:rsidRPr="00840991">
        <w:rPr>
          <w:sz w:val="23"/>
          <w:szCs w:val="23"/>
        </w:rPr>
        <w:t xml:space="preserve">azı </w:t>
      </w:r>
      <w:r>
        <w:rPr>
          <w:sz w:val="23"/>
          <w:szCs w:val="23"/>
        </w:rPr>
        <w:t>i</w:t>
      </w:r>
      <w:r w:rsidRPr="00840991">
        <w:rPr>
          <w:sz w:val="23"/>
          <w:szCs w:val="23"/>
        </w:rPr>
        <w:t xml:space="preserve">le Bakanlığa </w:t>
      </w:r>
      <w:r>
        <w:rPr>
          <w:sz w:val="23"/>
          <w:szCs w:val="23"/>
        </w:rPr>
        <w:t>g</w:t>
      </w:r>
      <w:r w:rsidRPr="00840991">
        <w:rPr>
          <w:sz w:val="23"/>
          <w:szCs w:val="23"/>
        </w:rPr>
        <w:t xml:space="preserve">önderilerek </w:t>
      </w:r>
      <w:r>
        <w:rPr>
          <w:sz w:val="23"/>
          <w:szCs w:val="23"/>
        </w:rPr>
        <w:t>işlem s</w:t>
      </w:r>
      <w:r w:rsidRPr="00840991">
        <w:rPr>
          <w:sz w:val="23"/>
          <w:szCs w:val="23"/>
        </w:rPr>
        <w:t>onlandırılır</w:t>
      </w:r>
      <w:r>
        <w:rPr>
          <w:sz w:val="23"/>
          <w:szCs w:val="23"/>
        </w:rPr>
        <w:t>.</w:t>
      </w:r>
    </w:p>
    <w:p w:rsidR="003C1D81" w:rsidRDefault="003C1D81" w:rsidP="003C1D81">
      <w:pPr>
        <w:pStyle w:val="Default"/>
        <w:rPr>
          <w:sz w:val="23"/>
          <w:szCs w:val="23"/>
        </w:rPr>
      </w:pPr>
    </w:p>
    <w:p w:rsidR="003C1D81" w:rsidRDefault="003C1D81" w:rsidP="003C1D81">
      <w:pPr>
        <w:pStyle w:val="Default"/>
        <w:rPr>
          <w:sz w:val="23"/>
          <w:szCs w:val="23"/>
        </w:rPr>
      </w:pPr>
      <w:r>
        <w:rPr>
          <w:sz w:val="23"/>
          <w:szCs w:val="23"/>
        </w:rPr>
        <w:t>(3) Soru Önergesi başka b</w:t>
      </w:r>
      <w:r w:rsidRPr="003F2715">
        <w:rPr>
          <w:sz w:val="23"/>
          <w:szCs w:val="23"/>
        </w:rPr>
        <w:t>irim</w:t>
      </w:r>
      <w:r>
        <w:rPr>
          <w:sz w:val="23"/>
          <w:szCs w:val="23"/>
        </w:rPr>
        <w:t>ler</w:t>
      </w:r>
      <w:r w:rsidRPr="003F2715">
        <w:rPr>
          <w:sz w:val="23"/>
          <w:szCs w:val="23"/>
        </w:rPr>
        <w:t xml:space="preserve">ce </w:t>
      </w:r>
      <w:r>
        <w:rPr>
          <w:sz w:val="23"/>
          <w:szCs w:val="23"/>
        </w:rPr>
        <w:t>c</w:t>
      </w:r>
      <w:r w:rsidRPr="003F2715">
        <w:rPr>
          <w:sz w:val="23"/>
          <w:szCs w:val="23"/>
        </w:rPr>
        <w:t>evaplanacak</w:t>
      </w:r>
      <w:r>
        <w:rPr>
          <w:sz w:val="23"/>
          <w:szCs w:val="23"/>
        </w:rPr>
        <w:t xml:space="preserve"> ise; </w:t>
      </w:r>
      <w:r w:rsidRPr="003F2715">
        <w:rPr>
          <w:sz w:val="23"/>
          <w:szCs w:val="23"/>
        </w:rPr>
        <w:t xml:space="preserve">Bakanlıktan </w:t>
      </w:r>
      <w:r>
        <w:rPr>
          <w:sz w:val="23"/>
          <w:szCs w:val="23"/>
        </w:rPr>
        <w:t>g</w:t>
      </w:r>
      <w:r w:rsidRPr="003F2715">
        <w:rPr>
          <w:sz w:val="23"/>
          <w:szCs w:val="23"/>
        </w:rPr>
        <w:t>önderil</w:t>
      </w:r>
      <w:r>
        <w:rPr>
          <w:sz w:val="23"/>
          <w:szCs w:val="23"/>
        </w:rPr>
        <w:t>en Soru Önergesi c</w:t>
      </w:r>
      <w:r w:rsidRPr="003F2715">
        <w:rPr>
          <w:sz w:val="23"/>
          <w:szCs w:val="23"/>
        </w:rPr>
        <w:t xml:space="preserve">evaplandırılmak </w:t>
      </w:r>
      <w:r>
        <w:rPr>
          <w:sz w:val="23"/>
          <w:szCs w:val="23"/>
        </w:rPr>
        <w:t>ü</w:t>
      </w:r>
      <w:r w:rsidRPr="003F2715">
        <w:rPr>
          <w:sz w:val="23"/>
          <w:szCs w:val="23"/>
        </w:rPr>
        <w:t xml:space="preserve">zere </w:t>
      </w:r>
      <w:r>
        <w:rPr>
          <w:sz w:val="23"/>
          <w:szCs w:val="23"/>
        </w:rPr>
        <w:t>i</w:t>
      </w:r>
      <w:r w:rsidRPr="003F2715">
        <w:rPr>
          <w:sz w:val="23"/>
          <w:szCs w:val="23"/>
        </w:rPr>
        <w:t xml:space="preserve">lgili </w:t>
      </w:r>
      <w:r>
        <w:rPr>
          <w:sz w:val="23"/>
          <w:szCs w:val="23"/>
        </w:rPr>
        <w:t>b</w:t>
      </w:r>
      <w:r w:rsidRPr="003F2715">
        <w:rPr>
          <w:sz w:val="23"/>
          <w:szCs w:val="23"/>
        </w:rPr>
        <w:t xml:space="preserve">irimlere </w:t>
      </w:r>
      <w:r>
        <w:rPr>
          <w:sz w:val="23"/>
          <w:szCs w:val="23"/>
        </w:rPr>
        <w:t>ü</w:t>
      </w:r>
      <w:r w:rsidRPr="003F2715">
        <w:rPr>
          <w:sz w:val="23"/>
          <w:szCs w:val="23"/>
        </w:rPr>
        <w:t xml:space="preserve">st </w:t>
      </w:r>
      <w:r>
        <w:rPr>
          <w:sz w:val="23"/>
          <w:szCs w:val="23"/>
        </w:rPr>
        <w:t>y</w:t>
      </w:r>
      <w:r w:rsidRPr="003F2715">
        <w:rPr>
          <w:sz w:val="23"/>
          <w:szCs w:val="23"/>
        </w:rPr>
        <w:t xml:space="preserve">azı </w:t>
      </w:r>
      <w:r>
        <w:rPr>
          <w:sz w:val="23"/>
          <w:szCs w:val="23"/>
        </w:rPr>
        <w:t>i</w:t>
      </w:r>
      <w:r w:rsidRPr="003F2715">
        <w:rPr>
          <w:sz w:val="23"/>
          <w:szCs w:val="23"/>
        </w:rPr>
        <w:t xml:space="preserve">le </w:t>
      </w:r>
      <w:r>
        <w:rPr>
          <w:sz w:val="23"/>
          <w:szCs w:val="23"/>
        </w:rPr>
        <w:t>g</w:t>
      </w:r>
      <w:r w:rsidRPr="003F2715">
        <w:rPr>
          <w:sz w:val="23"/>
          <w:szCs w:val="23"/>
        </w:rPr>
        <w:t xml:space="preserve">önderilir. </w:t>
      </w:r>
    </w:p>
    <w:p w:rsidR="003C1D81" w:rsidRDefault="003C1D81" w:rsidP="003C1D81">
      <w:pPr>
        <w:pStyle w:val="Default"/>
        <w:rPr>
          <w:sz w:val="23"/>
          <w:szCs w:val="23"/>
        </w:rPr>
      </w:pPr>
    </w:p>
    <w:p w:rsidR="003C1D81" w:rsidRDefault="003C1D81" w:rsidP="003C1D81">
      <w:pPr>
        <w:pStyle w:val="Default"/>
        <w:rPr>
          <w:sz w:val="23"/>
          <w:szCs w:val="23"/>
        </w:rPr>
      </w:pPr>
      <w:r>
        <w:rPr>
          <w:sz w:val="23"/>
          <w:szCs w:val="23"/>
        </w:rPr>
        <w:t xml:space="preserve">(4) </w:t>
      </w:r>
      <w:r w:rsidRPr="003F2715">
        <w:rPr>
          <w:sz w:val="23"/>
          <w:szCs w:val="23"/>
        </w:rPr>
        <w:t xml:space="preserve">İlgili </w:t>
      </w:r>
      <w:r>
        <w:rPr>
          <w:sz w:val="23"/>
          <w:szCs w:val="23"/>
        </w:rPr>
        <w:t>b</w:t>
      </w:r>
      <w:r w:rsidRPr="003F2715">
        <w:rPr>
          <w:sz w:val="23"/>
          <w:szCs w:val="23"/>
        </w:rPr>
        <w:t xml:space="preserve">irimler </w:t>
      </w:r>
      <w:r>
        <w:rPr>
          <w:sz w:val="23"/>
          <w:szCs w:val="23"/>
        </w:rPr>
        <w:t>t</w:t>
      </w:r>
      <w:r w:rsidRPr="003F2715">
        <w:rPr>
          <w:sz w:val="23"/>
          <w:szCs w:val="23"/>
        </w:rPr>
        <w:t xml:space="preserve">arafından </w:t>
      </w:r>
      <w:r>
        <w:rPr>
          <w:sz w:val="23"/>
          <w:szCs w:val="23"/>
        </w:rPr>
        <w:t>b</w:t>
      </w:r>
      <w:r w:rsidRPr="003F2715">
        <w:rPr>
          <w:sz w:val="23"/>
          <w:szCs w:val="23"/>
        </w:rPr>
        <w:t xml:space="preserve">irimimize </w:t>
      </w:r>
      <w:r>
        <w:rPr>
          <w:sz w:val="23"/>
          <w:szCs w:val="23"/>
        </w:rPr>
        <w:t>gönderilen c</w:t>
      </w:r>
      <w:r w:rsidRPr="003F2715">
        <w:rPr>
          <w:sz w:val="23"/>
          <w:szCs w:val="23"/>
        </w:rPr>
        <w:t xml:space="preserve">evaplar </w:t>
      </w:r>
      <w:r>
        <w:rPr>
          <w:sz w:val="23"/>
          <w:szCs w:val="23"/>
        </w:rPr>
        <w:t>düzenlenerek b</w:t>
      </w:r>
      <w:r w:rsidRPr="003F2715">
        <w:rPr>
          <w:sz w:val="23"/>
          <w:szCs w:val="23"/>
        </w:rPr>
        <w:t xml:space="preserve">ilgi </w:t>
      </w:r>
      <w:r>
        <w:rPr>
          <w:sz w:val="23"/>
          <w:szCs w:val="23"/>
        </w:rPr>
        <w:t>n</w:t>
      </w:r>
      <w:r w:rsidRPr="003F2715">
        <w:rPr>
          <w:sz w:val="23"/>
          <w:szCs w:val="23"/>
        </w:rPr>
        <w:t xml:space="preserve">otu </w:t>
      </w:r>
      <w:r>
        <w:rPr>
          <w:sz w:val="23"/>
          <w:szCs w:val="23"/>
        </w:rPr>
        <w:t>h</w:t>
      </w:r>
      <w:r w:rsidRPr="003F2715">
        <w:rPr>
          <w:sz w:val="23"/>
          <w:szCs w:val="23"/>
        </w:rPr>
        <w:t xml:space="preserve">azırlanır. </w:t>
      </w:r>
    </w:p>
    <w:p w:rsidR="003C1D81" w:rsidRDefault="003C1D81" w:rsidP="003C1D81">
      <w:pPr>
        <w:pStyle w:val="Default"/>
        <w:rPr>
          <w:sz w:val="23"/>
          <w:szCs w:val="23"/>
        </w:rPr>
      </w:pPr>
    </w:p>
    <w:p w:rsidR="003C1D81" w:rsidRPr="00840991" w:rsidRDefault="003C1D81" w:rsidP="003C1D81">
      <w:pPr>
        <w:pStyle w:val="Default"/>
        <w:rPr>
          <w:sz w:val="23"/>
          <w:szCs w:val="23"/>
        </w:rPr>
      </w:pPr>
      <w:r>
        <w:rPr>
          <w:sz w:val="23"/>
          <w:szCs w:val="23"/>
        </w:rPr>
        <w:t xml:space="preserve">(5) </w:t>
      </w:r>
      <w:r w:rsidRPr="003F2715">
        <w:rPr>
          <w:sz w:val="23"/>
          <w:szCs w:val="23"/>
        </w:rPr>
        <w:t xml:space="preserve">Bilgi </w:t>
      </w:r>
      <w:r>
        <w:rPr>
          <w:sz w:val="23"/>
          <w:szCs w:val="23"/>
        </w:rPr>
        <w:t>n</w:t>
      </w:r>
      <w:r w:rsidRPr="003F2715">
        <w:rPr>
          <w:sz w:val="23"/>
          <w:szCs w:val="23"/>
        </w:rPr>
        <w:t xml:space="preserve">otu </w:t>
      </w:r>
      <w:r>
        <w:rPr>
          <w:sz w:val="23"/>
          <w:szCs w:val="23"/>
        </w:rPr>
        <w:t>ü</w:t>
      </w:r>
      <w:r w:rsidRPr="003F2715">
        <w:rPr>
          <w:sz w:val="23"/>
          <w:szCs w:val="23"/>
        </w:rPr>
        <w:t xml:space="preserve">st </w:t>
      </w:r>
      <w:r>
        <w:rPr>
          <w:sz w:val="23"/>
          <w:szCs w:val="23"/>
        </w:rPr>
        <w:t>y</w:t>
      </w:r>
      <w:r w:rsidRPr="003F2715">
        <w:rPr>
          <w:sz w:val="23"/>
          <w:szCs w:val="23"/>
        </w:rPr>
        <w:t xml:space="preserve">azı </w:t>
      </w:r>
      <w:r>
        <w:rPr>
          <w:sz w:val="23"/>
          <w:szCs w:val="23"/>
        </w:rPr>
        <w:t>i</w:t>
      </w:r>
      <w:r w:rsidRPr="003F2715">
        <w:rPr>
          <w:sz w:val="23"/>
          <w:szCs w:val="23"/>
        </w:rPr>
        <w:t xml:space="preserve">le Bakanlığa </w:t>
      </w:r>
      <w:r>
        <w:rPr>
          <w:sz w:val="23"/>
          <w:szCs w:val="23"/>
        </w:rPr>
        <w:t>g</w:t>
      </w:r>
      <w:r w:rsidRPr="003F2715">
        <w:rPr>
          <w:sz w:val="23"/>
          <w:szCs w:val="23"/>
        </w:rPr>
        <w:t xml:space="preserve">önderilerek </w:t>
      </w:r>
      <w:r>
        <w:rPr>
          <w:sz w:val="23"/>
          <w:szCs w:val="23"/>
        </w:rPr>
        <w:t>işlem s</w:t>
      </w:r>
      <w:r w:rsidRPr="003F2715">
        <w:rPr>
          <w:sz w:val="23"/>
          <w:szCs w:val="23"/>
        </w:rPr>
        <w:t>onlandırılır</w:t>
      </w:r>
    </w:p>
    <w:p w:rsidR="00D57AA2" w:rsidRPr="00F518D5" w:rsidRDefault="00D57AA2" w:rsidP="00D57AA2">
      <w:pPr>
        <w:spacing w:before="100" w:beforeAutospacing="1" w:after="100" w:afterAutospacing="1" w:line="240" w:lineRule="auto"/>
        <w:jc w:val="both"/>
        <w:rPr>
          <w:rFonts w:ascii="Times New Roman" w:hAnsi="Times New Roman" w:cs="Times New Roman"/>
          <w:b/>
          <w:sz w:val="24"/>
          <w:szCs w:val="24"/>
        </w:rPr>
      </w:pPr>
    </w:p>
    <w:p w:rsidR="002A4050" w:rsidRPr="00F518D5" w:rsidRDefault="002A4050" w:rsidP="002A4050">
      <w:pPr>
        <w:spacing w:before="100" w:beforeAutospacing="1" w:after="100" w:afterAutospacing="1" w:line="240" w:lineRule="auto"/>
        <w:jc w:val="both"/>
        <w:rPr>
          <w:rFonts w:ascii="Times New Roman" w:hAnsi="Times New Roman" w:cs="Times New Roman"/>
          <w:b/>
          <w:sz w:val="24"/>
          <w:szCs w:val="24"/>
        </w:rPr>
      </w:pPr>
    </w:p>
    <w:sectPr w:rsidR="002A4050" w:rsidRPr="00F518D5" w:rsidSect="000E70B1">
      <w:footerReference w:type="default" r:id="rId11"/>
      <w:pgSz w:w="11906" w:h="16838"/>
      <w:pgMar w:top="1134" w:right="96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9D" w:rsidRDefault="001F0D9D" w:rsidP="00D061F0">
      <w:pPr>
        <w:spacing w:after="0" w:line="240" w:lineRule="auto"/>
      </w:pPr>
      <w:r>
        <w:separator/>
      </w:r>
    </w:p>
  </w:endnote>
  <w:endnote w:type="continuationSeparator" w:id="0">
    <w:p w:rsidR="001F0D9D" w:rsidRDefault="001F0D9D" w:rsidP="00D0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325"/>
      <w:docPartObj>
        <w:docPartGallery w:val="Page Numbers (Bottom of Page)"/>
        <w:docPartUnique/>
      </w:docPartObj>
    </w:sdtPr>
    <w:sdtContent>
      <w:p w:rsidR="00CE2671" w:rsidRDefault="002F41D2">
        <w:pPr>
          <w:pStyle w:val="Altbilgi"/>
          <w:jc w:val="center"/>
        </w:pPr>
        <w:fldSimple w:instr=" PAGE   \* MERGEFORMAT ">
          <w:r w:rsidR="00AE4678">
            <w:rPr>
              <w:noProof/>
            </w:rPr>
            <w:t>57</w:t>
          </w:r>
        </w:fldSimple>
      </w:p>
    </w:sdtContent>
  </w:sdt>
  <w:p w:rsidR="00CE2671" w:rsidRDefault="00CE26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9D" w:rsidRDefault="001F0D9D" w:rsidP="00D061F0">
      <w:pPr>
        <w:spacing w:after="0" w:line="240" w:lineRule="auto"/>
      </w:pPr>
      <w:r>
        <w:separator/>
      </w:r>
    </w:p>
  </w:footnote>
  <w:footnote w:type="continuationSeparator" w:id="0">
    <w:p w:rsidR="001F0D9D" w:rsidRDefault="001F0D9D" w:rsidP="00D06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78A9"/>
    <w:multiLevelType w:val="hybridMultilevel"/>
    <w:tmpl w:val="5A340A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934484"/>
    <w:multiLevelType w:val="hybridMultilevel"/>
    <w:tmpl w:val="68060962"/>
    <w:lvl w:ilvl="0" w:tplc="041F0017">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41DA1D02"/>
    <w:multiLevelType w:val="hybridMultilevel"/>
    <w:tmpl w:val="887C5F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0A4DA7"/>
    <w:multiLevelType w:val="hybridMultilevel"/>
    <w:tmpl w:val="53F2E2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280EEA"/>
    <w:multiLevelType w:val="hybridMultilevel"/>
    <w:tmpl w:val="3AB836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2866D2"/>
    <w:multiLevelType w:val="hybridMultilevel"/>
    <w:tmpl w:val="3772824A"/>
    <w:lvl w:ilvl="0" w:tplc="5ECA074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607367EF"/>
    <w:multiLevelType w:val="hybridMultilevel"/>
    <w:tmpl w:val="E78223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72616C"/>
    <w:multiLevelType w:val="hybridMultilevel"/>
    <w:tmpl w:val="677EAA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1341EB"/>
    <w:multiLevelType w:val="hybridMultilevel"/>
    <w:tmpl w:val="0890BE94"/>
    <w:lvl w:ilvl="0" w:tplc="66AE9AEE">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70B1"/>
    <w:rsid w:val="00026D9A"/>
    <w:rsid w:val="00041135"/>
    <w:rsid w:val="00054805"/>
    <w:rsid w:val="00061E02"/>
    <w:rsid w:val="0009446D"/>
    <w:rsid w:val="000E70B1"/>
    <w:rsid w:val="000F2A54"/>
    <w:rsid w:val="00167A44"/>
    <w:rsid w:val="00181E2A"/>
    <w:rsid w:val="001A523A"/>
    <w:rsid w:val="001A55F8"/>
    <w:rsid w:val="001D5E13"/>
    <w:rsid w:val="001F0D9D"/>
    <w:rsid w:val="001F1519"/>
    <w:rsid w:val="001F5B43"/>
    <w:rsid w:val="0021390D"/>
    <w:rsid w:val="002441CE"/>
    <w:rsid w:val="00260A8A"/>
    <w:rsid w:val="00260DAF"/>
    <w:rsid w:val="00267160"/>
    <w:rsid w:val="00282106"/>
    <w:rsid w:val="002A4050"/>
    <w:rsid w:val="002D28C6"/>
    <w:rsid w:val="002D36E7"/>
    <w:rsid w:val="002F41D2"/>
    <w:rsid w:val="002F6E0B"/>
    <w:rsid w:val="00302ED6"/>
    <w:rsid w:val="0039306F"/>
    <w:rsid w:val="003B6B5C"/>
    <w:rsid w:val="003C1D81"/>
    <w:rsid w:val="003C2D24"/>
    <w:rsid w:val="003E6A36"/>
    <w:rsid w:val="003E78A0"/>
    <w:rsid w:val="00400429"/>
    <w:rsid w:val="00413C19"/>
    <w:rsid w:val="00437D18"/>
    <w:rsid w:val="004573A0"/>
    <w:rsid w:val="00490D7D"/>
    <w:rsid w:val="00493E10"/>
    <w:rsid w:val="004A7DF9"/>
    <w:rsid w:val="004D0730"/>
    <w:rsid w:val="004D347A"/>
    <w:rsid w:val="004F4C83"/>
    <w:rsid w:val="00510E56"/>
    <w:rsid w:val="00514A38"/>
    <w:rsid w:val="00524D3D"/>
    <w:rsid w:val="00560F1A"/>
    <w:rsid w:val="00577C51"/>
    <w:rsid w:val="0059077B"/>
    <w:rsid w:val="00597FE0"/>
    <w:rsid w:val="005A2734"/>
    <w:rsid w:val="005A50F4"/>
    <w:rsid w:val="005C0C66"/>
    <w:rsid w:val="005D18A1"/>
    <w:rsid w:val="005D3221"/>
    <w:rsid w:val="00601B22"/>
    <w:rsid w:val="006047B3"/>
    <w:rsid w:val="00621582"/>
    <w:rsid w:val="006277CB"/>
    <w:rsid w:val="006367BE"/>
    <w:rsid w:val="00636DB1"/>
    <w:rsid w:val="00652DEB"/>
    <w:rsid w:val="00663C1B"/>
    <w:rsid w:val="006B1CA0"/>
    <w:rsid w:val="006C631A"/>
    <w:rsid w:val="006D656E"/>
    <w:rsid w:val="006E35BE"/>
    <w:rsid w:val="007576A5"/>
    <w:rsid w:val="00767ED0"/>
    <w:rsid w:val="00772012"/>
    <w:rsid w:val="00774CE2"/>
    <w:rsid w:val="00781F7F"/>
    <w:rsid w:val="007A166D"/>
    <w:rsid w:val="007C4929"/>
    <w:rsid w:val="007F5059"/>
    <w:rsid w:val="00824196"/>
    <w:rsid w:val="008562A7"/>
    <w:rsid w:val="008851D7"/>
    <w:rsid w:val="0088649D"/>
    <w:rsid w:val="008E6559"/>
    <w:rsid w:val="00907124"/>
    <w:rsid w:val="0093202B"/>
    <w:rsid w:val="00937886"/>
    <w:rsid w:val="009659F3"/>
    <w:rsid w:val="009B4EA6"/>
    <w:rsid w:val="009E747C"/>
    <w:rsid w:val="00A15BE5"/>
    <w:rsid w:val="00A411FC"/>
    <w:rsid w:val="00A467FA"/>
    <w:rsid w:val="00A71286"/>
    <w:rsid w:val="00AD25AF"/>
    <w:rsid w:val="00AE4678"/>
    <w:rsid w:val="00AF57D1"/>
    <w:rsid w:val="00AF7152"/>
    <w:rsid w:val="00AF74A2"/>
    <w:rsid w:val="00B157D7"/>
    <w:rsid w:val="00B51FFA"/>
    <w:rsid w:val="00B75F93"/>
    <w:rsid w:val="00BC4E4A"/>
    <w:rsid w:val="00C415F3"/>
    <w:rsid w:val="00C55E5C"/>
    <w:rsid w:val="00C94CE8"/>
    <w:rsid w:val="00CE08BE"/>
    <w:rsid w:val="00CE2671"/>
    <w:rsid w:val="00D061F0"/>
    <w:rsid w:val="00D3616E"/>
    <w:rsid w:val="00D57AA2"/>
    <w:rsid w:val="00D7451F"/>
    <w:rsid w:val="00DB3CBD"/>
    <w:rsid w:val="00DC134B"/>
    <w:rsid w:val="00DE5BC0"/>
    <w:rsid w:val="00E20180"/>
    <w:rsid w:val="00E24280"/>
    <w:rsid w:val="00E27C74"/>
    <w:rsid w:val="00E47D4F"/>
    <w:rsid w:val="00E52117"/>
    <w:rsid w:val="00E65D58"/>
    <w:rsid w:val="00E66BC2"/>
    <w:rsid w:val="00E872F0"/>
    <w:rsid w:val="00EF1515"/>
    <w:rsid w:val="00F43047"/>
    <w:rsid w:val="00F518D5"/>
    <w:rsid w:val="00F55A5B"/>
    <w:rsid w:val="00F7337C"/>
    <w:rsid w:val="00F76014"/>
    <w:rsid w:val="00F90EBB"/>
    <w:rsid w:val="00F93C6D"/>
    <w:rsid w:val="00FC21CE"/>
    <w:rsid w:val="00FE1777"/>
    <w:rsid w:val="00FE19C5"/>
    <w:rsid w:val="00FF28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AF"/>
  </w:style>
  <w:style w:type="paragraph" w:styleId="Balk1">
    <w:name w:val="heading 1"/>
    <w:basedOn w:val="Normal"/>
    <w:next w:val="Normal"/>
    <w:link w:val="Balk1Char"/>
    <w:uiPriority w:val="9"/>
    <w:qFormat/>
    <w:rsid w:val="000E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E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0042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004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70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E70B1"/>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DC134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A523A"/>
    <w:rPr>
      <w:color w:val="0000FF" w:themeColor="hyperlink"/>
      <w:u w:val="single"/>
    </w:rPr>
  </w:style>
  <w:style w:type="paragraph" w:styleId="AralkYok">
    <w:name w:val="No Spacing"/>
    <w:uiPriority w:val="1"/>
    <w:qFormat/>
    <w:rsid w:val="00A467FA"/>
    <w:pPr>
      <w:spacing w:after="0" w:line="240" w:lineRule="auto"/>
    </w:pPr>
  </w:style>
  <w:style w:type="paragraph" w:customStyle="1" w:styleId="3-normalyaz">
    <w:name w:val="3-normalyaz"/>
    <w:basedOn w:val="Normal"/>
    <w:uiPriority w:val="99"/>
    <w:rsid w:val="0093202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D06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61F0"/>
  </w:style>
  <w:style w:type="paragraph" w:styleId="Altbilgi">
    <w:name w:val="footer"/>
    <w:basedOn w:val="Normal"/>
    <w:link w:val="AltbilgiChar"/>
    <w:uiPriority w:val="99"/>
    <w:unhideWhenUsed/>
    <w:rsid w:val="00D061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61F0"/>
  </w:style>
  <w:style w:type="character" w:customStyle="1" w:styleId="Balk3Char">
    <w:name w:val="Başlık 3 Char"/>
    <w:basedOn w:val="VarsaylanParagrafYazTipi"/>
    <w:link w:val="Balk3"/>
    <w:uiPriority w:val="9"/>
    <w:rsid w:val="0040042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40042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991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genistatistik@maliy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45planlama@i&#231;isleri.gov.tr" TargetMode="External"/><Relationship Id="rId4" Type="http://schemas.openxmlformats.org/officeDocument/2006/relationships/settings" Target="settings.xml"/><Relationship Id="rId9" Type="http://schemas.openxmlformats.org/officeDocument/2006/relationships/hyperlink" Target="mailto:pergenistatistik@mal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4B4D-C138-423E-92AD-D9AB40EC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57</Pages>
  <Words>18732</Words>
  <Characters>106778</Characters>
  <Application>Microsoft Office Word</Application>
  <DocSecurity>0</DocSecurity>
  <Lines>889</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personel</cp:lastModifiedBy>
  <cp:revision>93</cp:revision>
  <dcterms:created xsi:type="dcterms:W3CDTF">2015-01-23T06:51:00Z</dcterms:created>
  <dcterms:modified xsi:type="dcterms:W3CDTF">2015-01-29T11:34:00Z</dcterms:modified>
</cp:coreProperties>
</file>